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0947" w14:textId="77777777" w:rsidR="00A83658" w:rsidRDefault="00543E61">
      <w:pPr>
        <w:pStyle w:val="Tekstpodstawowy"/>
        <w:spacing w:before="91"/>
        <w:ind w:left="115"/>
        <w:rPr>
          <w:rFonts w:ascii="Verdana" w:hAnsi="Verdana"/>
        </w:rPr>
      </w:pPr>
      <w:r>
        <w:rPr>
          <w:rFonts w:ascii="Verdana" w:hAnsi="Verdana"/>
          <w:color w:val="1B1D20"/>
        </w:rPr>
        <w:t>Regulamin konkursu „Zostań Naj Aniołem!”</w:t>
      </w:r>
    </w:p>
    <w:p w14:paraId="55EFBE83" w14:textId="77777777" w:rsidR="00A83658" w:rsidRDefault="00A83658">
      <w:pPr>
        <w:pStyle w:val="Tekstpodstawowy"/>
        <w:rPr>
          <w:rFonts w:ascii="Verdana"/>
          <w:sz w:val="24"/>
        </w:rPr>
      </w:pPr>
    </w:p>
    <w:p w14:paraId="696C79A2" w14:textId="77777777" w:rsidR="00A83658" w:rsidRDefault="00A83658">
      <w:pPr>
        <w:pStyle w:val="Tekstpodstawowy"/>
        <w:rPr>
          <w:rFonts w:ascii="Verdana"/>
          <w:sz w:val="20"/>
        </w:rPr>
      </w:pPr>
    </w:p>
    <w:p w14:paraId="01833816" w14:textId="77777777" w:rsidR="00A83658" w:rsidRDefault="00543E61">
      <w:pPr>
        <w:pStyle w:val="Tekstpodstawowy"/>
        <w:ind w:left="115"/>
      </w:pPr>
      <w:r>
        <w:rPr>
          <w:color w:val="1B1D20"/>
        </w:rPr>
        <w:t>§1. Postanowienia wstępne.</w:t>
      </w:r>
    </w:p>
    <w:p w14:paraId="220B5D9D" w14:textId="7A5B748E" w:rsidR="00A83658" w:rsidRDefault="00543E61">
      <w:pPr>
        <w:pStyle w:val="Akapitzlist"/>
        <w:numPr>
          <w:ilvl w:val="0"/>
          <w:numId w:val="7"/>
        </w:numPr>
        <w:tabs>
          <w:tab w:val="left" w:pos="289"/>
        </w:tabs>
        <w:spacing w:before="87" w:line="338" w:lineRule="auto"/>
        <w:ind w:left="115" w:right="299" w:firstLine="0"/>
        <w:rPr>
          <w:sz w:val="18"/>
        </w:rPr>
      </w:pPr>
      <w:r>
        <w:rPr>
          <w:color w:val="1B1D20"/>
          <w:sz w:val="18"/>
        </w:rPr>
        <w:t>Niniejszy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regulamin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(dalej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pacing w:val="-3"/>
          <w:sz w:val="18"/>
        </w:rPr>
        <w:t>„Regulamin”)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określa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zasady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uczestnictwa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konkursie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pod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tytułem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 xml:space="preserve">„Zostań </w:t>
      </w:r>
      <w:proofErr w:type="spellStart"/>
      <w:r>
        <w:rPr>
          <w:color w:val="1B1D20"/>
          <w:sz w:val="18"/>
        </w:rPr>
        <w:t>NajAni</w:t>
      </w:r>
      <w:r w:rsidR="00EC36FD">
        <w:rPr>
          <w:color w:val="1B1D20"/>
          <w:sz w:val="18"/>
        </w:rPr>
        <w:t>elską</w:t>
      </w:r>
      <w:proofErr w:type="spellEnd"/>
      <w:r w:rsidR="00EC36FD">
        <w:rPr>
          <w:color w:val="1B1D20"/>
          <w:sz w:val="18"/>
        </w:rPr>
        <w:t xml:space="preserve"> </w:t>
      </w:r>
      <w:proofErr w:type="spellStart"/>
      <w:r w:rsidR="00EC36FD">
        <w:rPr>
          <w:color w:val="1B1D20"/>
          <w:sz w:val="18"/>
        </w:rPr>
        <w:t>Drużyną</w:t>
      </w:r>
      <w:r>
        <w:rPr>
          <w:color w:val="1B1D20"/>
          <w:sz w:val="18"/>
        </w:rPr>
        <w:t>!”zwanym</w:t>
      </w:r>
      <w:proofErr w:type="spellEnd"/>
      <w:r>
        <w:rPr>
          <w:color w:val="1B1D20"/>
          <w:sz w:val="18"/>
        </w:rPr>
        <w:t xml:space="preserve"> dalej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pacing w:val="-3"/>
          <w:sz w:val="18"/>
        </w:rPr>
        <w:t>„Konkurs”.</w:t>
      </w:r>
    </w:p>
    <w:p w14:paraId="29131DAA" w14:textId="77777777" w:rsidR="00A83658" w:rsidRDefault="00543E61">
      <w:pPr>
        <w:pStyle w:val="Akapitzlist"/>
        <w:numPr>
          <w:ilvl w:val="0"/>
          <w:numId w:val="7"/>
        </w:numPr>
        <w:tabs>
          <w:tab w:val="left" w:pos="346"/>
        </w:tabs>
        <w:spacing w:before="1"/>
        <w:ind w:left="345" w:hanging="231"/>
        <w:rPr>
          <w:sz w:val="18"/>
        </w:rPr>
      </w:pPr>
      <w:r>
        <w:rPr>
          <w:color w:val="1B1D20"/>
          <w:sz w:val="18"/>
        </w:rPr>
        <w:t xml:space="preserve">Organizatorem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 xml:space="preserve">jest Fundacja iron </w:t>
      </w:r>
      <w:r>
        <w:rPr>
          <w:color w:val="1B1D20"/>
          <w:spacing w:val="-7"/>
          <w:sz w:val="18"/>
        </w:rPr>
        <w:t xml:space="preserve">Team, </w:t>
      </w:r>
      <w:r>
        <w:rPr>
          <w:color w:val="1B1D20"/>
          <w:sz w:val="18"/>
        </w:rPr>
        <w:t xml:space="preserve">ul. </w:t>
      </w:r>
      <w:r>
        <w:rPr>
          <w:color w:val="1B1D20"/>
          <w:spacing w:val="-7"/>
          <w:sz w:val="18"/>
        </w:rPr>
        <w:t xml:space="preserve">Trakt </w:t>
      </w:r>
      <w:r>
        <w:rPr>
          <w:color w:val="1B1D20"/>
          <w:spacing w:val="-6"/>
          <w:sz w:val="18"/>
        </w:rPr>
        <w:t xml:space="preserve">Św. </w:t>
      </w:r>
      <w:r>
        <w:rPr>
          <w:color w:val="1B1D20"/>
          <w:spacing w:val="-3"/>
          <w:sz w:val="18"/>
        </w:rPr>
        <w:t xml:space="preserve">Wojciecha </w:t>
      </w:r>
      <w:r>
        <w:rPr>
          <w:color w:val="1B1D20"/>
          <w:sz w:val="18"/>
        </w:rPr>
        <w:t>431/3, 80-007</w:t>
      </w:r>
      <w:r>
        <w:rPr>
          <w:color w:val="1B1D20"/>
          <w:spacing w:val="7"/>
          <w:sz w:val="18"/>
        </w:rPr>
        <w:t xml:space="preserve"> </w:t>
      </w:r>
      <w:r>
        <w:rPr>
          <w:color w:val="1B1D20"/>
          <w:sz w:val="18"/>
        </w:rPr>
        <w:t>Gdańsk</w:t>
      </w:r>
    </w:p>
    <w:p w14:paraId="5D65C8A1" w14:textId="77777777" w:rsidR="00A83658" w:rsidRDefault="00543E61">
      <w:pPr>
        <w:pStyle w:val="Akapitzlist"/>
        <w:numPr>
          <w:ilvl w:val="0"/>
          <w:numId w:val="7"/>
        </w:numPr>
        <w:tabs>
          <w:tab w:val="left" w:pos="346"/>
        </w:tabs>
        <w:spacing w:before="86"/>
        <w:ind w:left="345" w:hanging="231"/>
        <w:rPr>
          <w:sz w:val="18"/>
        </w:rPr>
      </w:pPr>
      <w:r>
        <w:rPr>
          <w:color w:val="1B1D20"/>
          <w:spacing w:val="-4"/>
          <w:sz w:val="18"/>
        </w:rPr>
        <w:t xml:space="preserve">Konkurs </w:t>
      </w:r>
      <w:r>
        <w:rPr>
          <w:color w:val="1B1D20"/>
          <w:sz w:val="18"/>
        </w:rPr>
        <w:t>prowadzony jest przez Organizatora na zasadach niniejszego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Regulaminu.</w:t>
      </w:r>
    </w:p>
    <w:p w14:paraId="24CE9DB9" w14:textId="77777777" w:rsidR="00A83658" w:rsidRDefault="00543E61">
      <w:pPr>
        <w:pStyle w:val="Akapitzlist"/>
        <w:numPr>
          <w:ilvl w:val="0"/>
          <w:numId w:val="6"/>
        </w:numPr>
        <w:tabs>
          <w:tab w:val="left" w:pos="346"/>
        </w:tabs>
        <w:spacing w:before="87" w:line="338" w:lineRule="auto"/>
        <w:ind w:left="115" w:right="597" w:firstLine="0"/>
        <w:rPr>
          <w:sz w:val="18"/>
        </w:rPr>
      </w:pPr>
      <w:r>
        <w:rPr>
          <w:color w:val="1B1D20"/>
          <w:sz w:val="18"/>
        </w:rPr>
        <w:t>Organizator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może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zawiesić,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unieważnić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lub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odstąpić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od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organizacji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pacing w:val="-3"/>
          <w:sz w:val="18"/>
        </w:rPr>
        <w:t>Konkursu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każdym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czasie,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 xml:space="preserve">bez podania </w:t>
      </w:r>
      <w:r>
        <w:rPr>
          <w:color w:val="1B1D20"/>
          <w:spacing w:val="-4"/>
          <w:sz w:val="18"/>
        </w:rPr>
        <w:t xml:space="preserve">przyczyny. </w:t>
      </w:r>
      <w:r>
        <w:rPr>
          <w:color w:val="1B1D20"/>
          <w:sz w:val="18"/>
        </w:rPr>
        <w:t>Organizator zobowiązuje się do powiadomienia o tym fakcie na stronie portalu społecznościowego:</w:t>
      </w:r>
      <w:r>
        <w:rPr>
          <w:color w:val="1B1D20"/>
          <w:spacing w:val="-1"/>
          <w:sz w:val="18"/>
        </w:rPr>
        <w:t xml:space="preserve"> </w:t>
      </w:r>
      <w:hyperlink r:id="rId5">
        <w:r>
          <w:rPr>
            <w:color w:val="1B1D20"/>
            <w:sz w:val="18"/>
          </w:rPr>
          <w:t>https://www.facebook.com/iron.team.trojmiasto/</w:t>
        </w:r>
      </w:hyperlink>
    </w:p>
    <w:p w14:paraId="25857A1B" w14:textId="2C2DF61C" w:rsidR="00A83658" w:rsidRDefault="00543E61">
      <w:pPr>
        <w:pStyle w:val="Akapitzlist"/>
        <w:numPr>
          <w:ilvl w:val="0"/>
          <w:numId w:val="6"/>
        </w:numPr>
        <w:tabs>
          <w:tab w:val="left" w:pos="346"/>
        </w:tabs>
        <w:spacing w:before="1"/>
        <w:ind w:left="345" w:hanging="231"/>
        <w:rPr>
          <w:sz w:val="18"/>
        </w:rPr>
      </w:pPr>
      <w:r>
        <w:rPr>
          <w:color w:val="1B1D20"/>
          <w:spacing w:val="-4"/>
          <w:sz w:val="18"/>
        </w:rPr>
        <w:t xml:space="preserve">Konkurs </w:t>
      </w:r>
      <w:r>
        <w:rPr>
          <w:color w:val="1B1D20"/>
          <w:sz w:val="18"/>
        </w:rPr>
        <w:t xml:space="preserve">trwa w dniu </w:t>
      </w:r>
      <w:r w:rsidR="00EC36FD">
        <w:rPr>
          <w:color w:val="1B1D20"/>
          <w:sz w:val="18"/>
        </w:rPr>
        <w:t xml:space="preserve">od 19 do 31 grudnia </w:t>
      </w:r>
      <w:r>
        <w:rPr>
          <w:color w:val="1B1D20"/>
          <w:sz w:val="18"/>
        </w:rPr>
        <w:t>2021</w:t>
      </w:r>
      <w:r w:rsidR="00EC36FD">
        <w:rPr>
          <w:color w:val="1B1D20"/>
          <w:sz w:val="18"/>
        </w:rPr>
        <w:t>roku</w:t>
      </w:r>
      <w:r>
        <w:rPr>
          <w:color w:val="1B1D20"/>
          <w:sz w:val="18"/>
        </w:rPr>
        <w:t xml:space="preserve"> podczas IV Biegu Anioła</w:t>
      </w:r>
      <w:r>
        <w:rPr>
          <w:color w:val="1B1D20"/>
          <w:spacing w:val="-5"/>
          <w:sz w:val="18"/>
        </w:rPr>
        <w:t xml:space="preserve"> </w:t>
      </w:r>
      <w:r w:rsidR="00EC36FD">
        <w:rPr>
          <w:color w:val="1B1D20"/>
          <w:sz w:val="18"/>
        </w:rPr>
        <w:t>wirtualnego</w:t>
      </w:r>
      <w:r>
        <w:rPr>
          <w:color w:val="1B1D20"/>
          <w:sz w:val="18"/>
        </w:rPr>
        <w:t>.</w:t>
      </w:r>
    </w:p>
    <w:p w14:paraId="0CAA249F" w14:textId="77777777" w:rsidR="00A83658" w:rsidRDefault="00543E61">
      <w:pPr>
        <w:pStyle w:val="Akapitzlist"/>
        <w:numPr>
          <w:ilvl w:val="0"/>
          <w:numId w:val="6"/>
        </w:numPr>
        <w:tabs>
          <w:tab w:val="left" w:pos="346"/>
        </w:tabs>
        <w:spacing w:before="87" w:line="355" w:lineRule="auto"/>
        <w:ind w:left="115" w:right="357" w:firstLine="0"/>
        <w:rPr>
          <w:rFonts w:ascii="Verdana" w:hAnsi="Verdana"/>
          <w:sz w:val="18"/>
        </w:rPr>
      </w:pPr>
      <w:r>
        <w:rPr>
          <w:color w:val="1B1D20"/>
          <w:spacing w:val="-4"/>
          <w:sz w:val="18"/>
        </w:rPr>
        <w:t xml:space="preserve">Konkurs </w:t>
      </w:r>
      <w:r>
        <w:rPr>
          <w:color w:val="1B1D20"/>
          <w:sz w:val="18"/>
        </w:rPr>
        <w:t>przeznaczony jest dla wszystkich chętnych z wyłączeniem osób o których mowa w punkcie 8 niniejszego paragrafu, osoby niepełnoletnie mogą brać udział w konkursie wyłącznie za zgodą przedstawicieli</w:t>
      </w:r>
      <w:r>
        <w:rPr>
          <w:color w:val="1B1D20"/>
          <w:spacing w:val="1"/>
          <w:sz w:val="18"/>
        </w:rPr>
        <w:t xml:space="preserve"> </w:t>
      </w:r>
      <w:r>
        <w:rPr>
          <w:color w:val="1B1D20"/>
          <w:sz w:val="18"/>
        </w:rPr>
        <w:t>ustawow</w:t>
      </w:r>
      <w:r>
        <w:rPr>
          <w:color w:val="1B1D20"/>
          <w:sz w:val="18"/>
        </w:rPr>
        <w:t>ych</w:t>
      </w:r>
      <w:r>
        <w:rPr>
          <w:rFonts w:ascii="Verdana" w:hAnsi="Verdana"/>
          <w:color w:val="1B1D20"/>
          <w:sz w:val="18"/>
        </w:rPr>
        <w:t>.</w:t>
      </w:r>
    </w:p>
    <w:p w14:paraId="764B8DD3" w14:textId="77777777" w:rsidR="00A83658" w:rsidRDefault="00543E61">
      <w:pPr>
        <w:pStyle w:val="Akapitzlist"/>
        <w:numPr>
          <w:ilvl w:val="0"/>
          <w:numId w:val="6"/>
        </w:numPr>
        <w:tabs>
          <w:tab w:val="left" w:pos="346"/>
        </w:tabs>
        <w:spacing w:line="195" w:lineRule="exact"/>
        <w:ind w:left="345" w:hanging="231"/>
        <w:rPr>
          <w:sz w:val="18"/>
        </w:rPr>
      </w:pPr>
      <w:r>
        <w:rPr>
          <w:color w:val="1B1D20"/>
          <w:sz w:val="18"/>
        </w:rPr>
        <w:t xml:space="preserve">W </w:t>
      </w:r>
      <w:r>
        <w:rPr>
          <w:color w:val="1B1D20"/>
          <w:spacing w:val="-3"/>
          <w:sz w:val="18"/>
        </w:rPr>
        <w:t xml:space="preserve">Konkursie </w:t>
      </w:r>
      <w:r>
        <w:rPr>
          <w:color w:val="1B1D20"/>
          <w:sz w:val="18"/>
        </w:rPr>
        <w:t>nie mogą brać udziału osoby zaangażowane w organizację</w:t>
      </w:r>
      <w:r>
        <w:rPr>
          <w:color w:val="1B1D20"/>
          <w:spacing w:val="-9"/>
          <w:sz w:val="18"/>
        </w:rPr>
        <w:t xml:space="preserve"> </w:t>
      </w:r>
      <w:r>
        <w:rPr>
          <w:color w:val="1B1D20"/>
          <w:spacing w:val="-3"/>
          <w:sz w:val="18"/>
        </w:rPr>
        <w:t>Konkursu.</w:t>
      </w:r>
    </w:p>
    <w:p w14:paraId="4B8CBBFB" w14:textId="21C6D849" w:rsidR="00A83658" w:rsidRDefault="00543E61">
      <w:pPr>
        <w:pStyle w:val="Akapitzlist"/>
        <w:numPr>
          <w:ilvl w:val="0"/>
          <w:numId w:val="6"/>
        </w:numPr>
        <w:tabs>
          <w:tab w:val="left" w:pos="346"/>
        </w:tabs>
        <w:spacing w:before="86" w:line="338" w:lineRule="auto"/>
        <w:ind w:left="115" w:right="527" w:firstLine="0"/>
        <w:rPr>
          <w:sz w:val="18"/>
        </w:rPr>
      </w:pPr>
      <w:r>
        <w:rPr>
          <w:color w:val="1B1D20"/>
          <w:sz w:val="18"/>
        </w:rPr>
        <w:t xml:space="preserve">Udział w </w:t>
      </w:r>
      <w:r>
        <w:rPr>
          <w:color w:val="1B1D20"/>
          <w:spacing w:val="-3"/>
          <w:sz w:val="18"/>
        </w:rPr>
        <w:t xml:space="preserve">Konkursie </w:t>
      </w:r>
      <w:r>
        <w:rPr>
          <w:color w:val="1B1D20"/>
          <w:sz w:val="18"/>
        </w:rPr>
        <w:t xml:space="preserve">jest dobrowolny aby wziąć w nim udział należy zapisać się na „IV Bieg Anioła” w wersji </w:t>
      </w:r>
      <w:r w:rsidR="00EC36FD">
        <w:rPr>
          <w:color w:val="1B1D20"/>
          <w:sz w:val="18"/>
        </w:rPr>
        <w:t>wirtualnej</w:t>
      </w:r>
      <w:r>
        <w:rPr>
          <w:color w:val="1B1D20"/>
          <w:sz w:val="18"/>
        </w:rPr>
        <w:t xml:space="preserve"> oraz wpłacić datek na cele statutowe Hospicjum Pomorze Dzieciom określone w regulaminie.</w:t>
      </w:r>
    </w:p>
    <w:p w14:paraId="71146E69" w14:textId="77777777" w:rsidR="00A83658" w:rsidRDefault="00A83658">
      <w:pPr>
        <w:pStyle w:val="Tekstpodstawowy"/>
        <w:spacing w:before="9"/>
        <w:rPr>
          <w:sz w:val="20"/>
        </w:rPr>
      </w:pPr>
    </w:p>
    <w:p w14:paraId="37DCB75E" w14:textId="77777777" w:rsidR="00A83658" w:rsidRDefault="00543E61">
      <w:pPr>
        <w:pStyle w:val="Tekstpodstawowy"/>
        <w:ind w:left="115"/>
      </w:pPr>
      <w:r>
        <w:rPr>
          <w:color w:val="1B1D20"/>
        </w:rPr>
        <w:t>§ 2 Nagrody</w:t>
      </w:r>
    </w:p>
    <w:p w14:paraId="2973697E" w14:textId="77777777" w:rsidR="00A83658" w:rsidRDefault="00A83658">
      <w:pPr>
        <w:pStyle w:val="Tekstpodstawowy"/>
        <w:rPr>
          <w:sz w:val="28"/>
        </w:rPr>
      </w:pPr>
    </w:p>
    <w:p w14:paraId="4BA2C02B" w14:textId="77777777" w:rsidR="00A83658" w:rsidRDefault="00543E61">
      <w:pPr>
        <w:pStyle w:val="Akapitzlist"/>
        <w:numPr>
          <w:ilvl w:val="0"/>
          <w:numId w:val="5"/>
        </w:numPr>
        <w:tabs>
          <w:tab w:val="left" w:pos="289"/>
        </w:tabs>
        <w:spacing w:before="1" w:line="338" w:lineRule="auto"/>
        <w:ind w:left="115" w:right="111" w:firstLine="0"/>
        <w:rPr>
          <w:sz w:val="18"/>
        </w:rPr>
      </w:pPr>
      <w:r>
        <w:rPr>
          <w:color w:val="1B1D20"/>
          <w:sz w:val="18"/>
        </w:rPr>
        <w:t>Nagroda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przyznana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pacing w:val="-3"/>
          <w:sz w:val="18"/>
        </w:rPr>
        <w:t>Konkursie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nie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podlega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z w:val="18"/>
        </w:rPr>
        <w:t>zamianie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na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inną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nagrodę.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Uczestnikowi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nie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przysługuje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też prawo żądania zamiany nagrody na ekwiwalent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pacing w:val="-4"/>
          <w:sz w:val="18"/>
        </w:rPr>
        <w:t>pieniężny.</w:t>
      </w:r>
    </w:p>
    <w:p w14:paraId="3DB310B5" w14:textId="77777777" w:rsidR="00A83658" w:rsidRDefault="00543E61">
      <w:pPr>
        <w:pStyle w:val="Akapitzlist"/>
        <w:numPr>
          <w:ilvl w:val="0"/>
          <w:numId w:val="5"/>
        </w:numPr>
        <w:tabs>
          <w:tab w:val="left" w:pos="346"/>
        </w:tabs>
        <w:spacing w:before="1" w:line="338" w:lineRule="auto"/>
        <w:ind w:left="115" w:right="792" w:firstLine="0"/>
        <w:rPr>
          <w:sz w:val="18"/>
        </w:rPr>
      </w:pPr>
      <w:r>
        <w:rPr>
          <w:color w:val="1B1D20"/>
          <w:sz w:val="18"/>
        </w:rPr>
        <w:t xml:space="preserve">Zwycięzcy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 xml:space="preserve">przysługuje prawo do odmowy przyjęcia </w:t>
      </w:r>
      <w:r>
        <w:rPr>
          <w:color w:val="1B1D20"/>
          <w:spacing w:val="-5"/>
          <w:sz w:val="18"/>
        </w:rPr>
        <w:t xml:space="preserve">Nagrody. </w:t>
      </w:r>
      <w:r>
        <w:rPr>
          <w:color w:val="1B1D20"/>
          <w:sz w:val="18"/>
        </w:rPr>
        <w:t xml:space="preserve">W takiej sytuacji Nagroda zostanie przekazana innemu uczestnikowi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>z</w:t>
      </w:r>
      <w:r>
        <w:rPr>
          <w:color w:val="1B1D20"/>
          <w:sz w:val="18"/>
        </w:rPr>
        <w:t>godnie z decyzją</w:t>
      </w:r>
      <w:r>
        <w:rPr>
          <w:color w:val="1B1D20"/>
          <w:spacing w:val="-8"/>
          <w:sz w:val="18"/>
        </w:rPr>
        <w:t xml:space="preserve"> </w:t>
      </w:r>
      <w:r>
        <w:rPr>
          <w:color w:val="1B1D20"/>
          <w:spacing w:val="-6"/>
          <w:sz w:val="18"/>
        </w:rPr>
        <w:t>jury.</w:t>
      </w:r>
    </w:p>
    <w:p w14:paraId="1994B67D" w14:textId="5432DD2A" w:rsidR="00A83658" w:rsidRDefault="00543E61">
      <w:pPr>
        <w:pStyle w:val="Akapitzlist"/>
        <w:numPr>
          <w:ilvl w:val="0"/>
          <w:numId w:val="5"/>
        </w:numPr>
        <w:tabs>
          <w:tab w:val="left" w:pos="346"/>
        </w:tabs>
        <w:spacing w:before="1"/>
        <w:ind w:left="345" w:hanging="231"/>
        <w:rPr>
          <w:sz w:val="18"/>
        </w:rPr>
      </w:pPr>
      <w:r>
        <w:rPr>
          <w:color w:val="1B1D20"/>
          <w:sz w:val="18"/>
        </w:rPr>
        <w:t>Nagrody zostaną wręczone</w:t>
      </w:r>
      <w:r w:rsidR="00EC36FD">
        <w:rPr>
          <w:color w:val="1B1D20"/>
          <w:sz w:val="18"/>
        </w:rPr>
        <w:t xml:space="preserve"> lub wysłane za pośrednictwem Poczty Polskiej w terminie 03.01-10.01.2022 r.</w:t>
      </w:r>
      <w:r>
        <w:rPr>
          <w:color w:val="1B1D20"/>
          <w:sz w:val="18"/>
        </w:rPr>
        <w:t xml:space="preserve"> </w:t>
      </w:r>
      <w:r>
        <w:rPr>
          <w:color w:val="1B1D20"/>
          <w:sz w:val="18"/>
        </w:rPr>
        <w:t>po skończonym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biegu.</w:t>
      </w:r>
    </w:p>
    <w:p w14:paraId="79299EDE" w14:textId="77777777" w:rsidR="00A83658" w:rsidRDefault="00A83658">
      <w:pPr>
        <w:pStyle w:val="Tekstpodstawowy"/>
        <w:rPr>
          <w:sz w:val="28"/>
        </w:rPr>
      </w:pPr>
    </w:p>
    <w:p w14:paraId="4CC09319" w14:textId="177E886F" w:rsidR="00A83658" w:rsidRDefault="00543E61">
      <w:pPr>
        <w:pStyle w:val="Akapitzlist"/>
        <w:numPr>
          <w:ilvl w:val="0"/>
          <w:numId w:val="5"/>
        </w:numPr>
        <w:tabs>
          <w:tab w:val="left" w:pos="346"/>
        </w:tabs>
        <w:ind w:left="345" w:hanging="231"/>
        <w:rPr>
          <w:sz w:val="18"/>
        </w:rPr>
      </w:pPr>
      <w:r>
        <w:rPr>
          <w:color w:val="1B1D20"/>
          <w:sz w:val="18"/>
        </w:rPr>
        <w:t xml:space="preserve">Nagrodą są </w:t>
      </w:r>
      <w:r w:rsidR="00EC36FD">
        <w:rPr>
          <w:color w:val="1B1D20"/>
          <w:sz w:val="18"/>
        </w:rPr>
        <w:t>upominki przekazane przez Sponsorów (Nagradzamy Drużynę do 10 -osób)</w:t>
      </w:r>
      <w:r>
        <w:rPr>
          <w:color w:val="1B1D20"/>
          <w:sz w:val="18"/>
        </w:rPr>
        <w:t>.</w:t>
      </w:r>
    </w:p>
    <w:p w14:paraId="12D80804" w14:textId="77777777" w:rsidR="00A83658" w:rsidRDefault="00A83658">
      <w:pPr>
        <w:pStyle w:val="Tekstpodstawowy"/>
        <w:spacing w:before="1"/>
        <w:rPr>
          <w:sz w:val="28"/>
        </w:rPr>
      </w:pPr>
    </w:p>
    <w:p w14:paraId="04B84471" w14:textId="77777777" w:rsidR="00A83658" w:rsidRDefault="00543E61">
      <w:pPr>
        <w:pStyle w:val="Tekstpodstawowy"/>
        <w:ind w:left="115"/>
      </w:pPr>
      <w:r>
        <w:rPr>
          <w:color w:val="1B1D20"/>
        </w:rPr>
        <w:t>§ 3 Zasady uczestnictwa w Konkursie</w:t>
      </w:r>
    </w:p>
    <w:p w14:paraId="2C26655D" w14:textId="77777777" w:rsidR="00A83658" w:rsidRDefault="00A83658">
      <w:pPr>
        <w:pStyle w:val="Tekstpodstawowy"/>
        <w:spacing w:before="10"/>
        <w:rPr>
          <w:sz w:val="22"/>
        </w:rPr>
      </w:pPr>
    </w:p>
    <w:p w14:paraId="580B711B" w14:textId="0DCF1E91" w:rsidR="00A83658" w:rsidRDefault="00543E61">
      <w:pPr>
        <w:pStyle w:val="Akapitzlist"/>
        <w:numPr>
          <w:ilvl w:val="1"/>
          <w:numId w:val="5"/>
        </w:numPr>
        <w:tabs>
          <w:tab w:val="left" w:pos="824"/>
        </w:tabs>
        <w:spacing w:line="338" w:lineRule="auto"/>
        <w:ind w:right="477"/>
        <w:rPr>
          <w:sz w:val="18"/>
        </w:rPr>
      </w:pPr>
      <w:r>
        <w:rPr>
          <w:color w:val="1B1D20"/>
          <w:spacing w:val="-4"/>
          <w:sz w:val="18"/>
        </w:rPr>
        <w:t xml:space="preserve">Konkurs </w:t>
      </w:r>
      <w:r>
        <w:rPr>
          <w:color w:val="1B1D20"/>
          <w:sz w:val="18"/>
        </w:rPr>
        <w:t xml:space="preserve">trwa podczas IV Biegu Anioła w wersji </w:t>
      </w:r>
      <w:r w:rsidR="00EC36FD">
        <w:rPr>
          <w:color w:val="1B1D20"/>
          <w:sz w:val="18"/>
        </w:rPr>
        <w:t>wirtualnej</w:t>
      </w:r>
      <w:r>
        <w:rPr>
          <w:color w:val="1B1D20"/>
          <w:sz w:val="18"/>
        </w:rPr>
        <w:t xml:space="preserve"> w dni</w:t>
      </w:r>
      <w:r w:rsidR="00EC36FD">
        <w:rPr>
          <w:color w:val="1B1D20"/>
          <w:sz w:val="18"/>
        </w:rPr>
        <w:t xml:space="preserve">ach </w:t>
      </w:r>
      <w:r>
        <w:rPr>
          <w:color w:val="1B1D20"/>
          <w:sz w:val="18"/>
        </w:rPr>
        <w:t xml:space="preserve"> 1</w:t>
      </w:r>
      <w:r w:rsidR="00EC36FD">
        <w:rPr>
          <w:color w:val="1B1D20"/>
          <w:sz w:val="18"/>
        </w:rPr>
        <w:t>9-31</w:t>
      </w:r>
      <w:r>
        <w:rPr>
          <w:color w:val="1B1D20"/>
          <w:sz w:val="18"/>
        </w:rPr>
        <w:t xml:space="preserve">.12.2021 </w:t>
      </w:r>
      <w:r>
        <w:rPr>
          <w:color w:val="1B1D20"/>
          <w:spacing w:val="-3"/>
          <w:sz w:val="18"/>
        </w:rPr>
        <w:t>ro</w:t>
      </w:r>
      <w:r w:rsidR="00EC36FD">
        <w:rPr>
          <w:color w:val="1B1D20"/>
          <w:spacing w:val="-3"/>
          <w:sz w:val="18"/>
        </w:rPr>
        <w:t>ku.</w:t>
      </w:r>
    </w:p>
    <w:p w14:paraId="49FF0E39" w14:textId="77777777" w:rsidR="00A83658" w:rsidRDefault="00A83658">
      <w:pPr>
        <w:pStyle w:val="Tekstpodstawowy"/>
        <w:rPr>
          <w:sz w:val="20"/>
        </w:rPr>
      </w:pPr>
    </w:p>
    <w:p w14:paraId="58D16C62" w14:textId="0AF689BE" w:rsidR="00A83658" w:rsidRDefault="00543E61">
      <w:pPr>
        <w:pStyle w:val="Akapitzlist"/>
        <w:numPr>
          <w:ilvl w:val="1"/>
          <w:numId w:val="5"/>
        </w:numPr>
        <w:tabs>
          <w:tab w:val="left" w:pos="824"/>
        </w:tabs>
        <w:spacing w:before="129"/>
        <w:rPr>
          <w:sz w:val="18"/>
        </w:rPr>
      </w:pPr>
      <w:r>
        <w:rPr>
          <w:color w:val="1B1D20"/>
          <w:sz w:val="18"/>
        </w:rPr>
        <w:t xml:space="preserve">Zwycięzcą w </w:t>
      </w:r>
      <w:r>
        <w:rPr>
          <w:color w:val="1B1D20"/>
          <w:spacing w:val="-3"/>
          <w:sz w:val="18"/>
        </w:rPr>
        <w:t xml:space="preserve">Konkursie </w:t>
      </w:r>
      <w:r>
        <w:rPr>
          <w:color w:val="1B1D20"/>
          <w:sz w:val="18"/>
        </w:rPr>
        <w:t xml:space="preserve">zostanie </w:t>
      </w:r>
      <w:r w:rsidR="00EC36FD">
        <w:rPr>
          <w:color w:val="1B1D20"/>
          <w:sz w:val="18"/>
        </w:rPr>
        <w:t>Drużyna</w:t>
      </w:r>
      <w:r>
        <w:rPr>
          <w:color w:val="1B1D20"/>
          <w:sz w:val="18"/>
        </w:rPr>
        <w:t>, której str</w:t>
      </w:r>
      <w:r w:rsidR="00EC36FD">
        <w:rPr>
          <w:color w:val="1B1D20"/>
          <w:sz w:val="18"/>
        </w:rPr>
        <w:t>oje</w:t>
      </w:r>
      <w:r>
        <w:rPr>
          <w:color w:val="1B1D20"/>
          <w:sz w:val="18"/>
        </w:rPr>
        <w:t xml:space="preserve"> Ani</w:t>
      </w:r>
      <w:r w:rsidR="00EC36FD">
        <w:rPr>
          <w:color w:val="1B1D20"/>
          <w:sz w:val="18"/>
        </w:rPr>
        <w:t>elskie</w:t>
      </w:r>
      <w:r>
        <w:rPr>
          <w:color w:val="1B1D20"/>
          <w:sz w:val="18"/>
        </w:rPr>
        <w:t xml:space="preserve"> zostanie oceniony </w:t>
      </w:r>
      <w:r>
        <w:rPr>
          <w:color w:val="1B1D20"/>
          <w:spacing w:val="-3"/>
          <w:sz w:val="18"/>
        </w:rPr>
        <w:t>jako</w:t>
      </w:r>
      <w:r>
        <w:rPr>
          <w:color w:val="1B1D20"/>
          <w:spacing w:val="-18"/>
          <w:sz w:val="18"/>
        </w:rPr>
        <w:t xml:space="preserve"> </w:t>
      </w:r>
      <w:r>
        <w:rPr>
          <w:color w:val="1B1D20"/>
          <w:spacing w:val="-3"/>
          <w:sz w:val="18"/>
        </w:rPr>
        <w:t>najpiękniejsz</w:t>
      </w:r>
      <w:r w:rsidR="00EC36FD">
        <w:rPr>
          <w:color w:val="1B1D20"/>
          <w:spacing w:val="-3"/>
          <w:sz w:val="18"/>
        </w:rPr>
        <w:t xml:space="preserve">e. </w:t>
      </w:r>
    </w:p>
    <w:p w14:paraId="7537D6F9" w14:textId="77777777" w:rsidR="00A83658" w:rsidRDefault="00A83658">
      <w:pPr>
        <w:pStyle w:val="Tekstpodstawowy"/>
        <w:rPr>
          <w:sz w:val="20"/>
        </w:rPr>
      </w:pPr>
    </w:p>
    <w:p w14:paraId="7A3EF375" w14:textId="77777777" w:rsidR="00A83658" w:rsidRDefault="00A83658">
      <w:pPr>
        <w:pStyle w:val="Tekstpodstawowy"/>
        <w:spacing w:before="4"/>
      </w:pPr>
    </w:p>
    <w:p w14:paraId="5C0ECA03" w14:textId="7002B353" w:rsidR="00A83658" w:rsidRDefault="00543E61">
      <w:pPr>
        <w:pStyle w:val="Akapitzlist"/>
        <w:numPr>
          <w:ilvl w:val="1"/>
          <w:numId w:val="5"/>
        </w:numPr>
        <w:tabs>
          <w:tab w:val="left" w:pos="824"/>
        </w:tabs>
        <w:spacing w:line="338" w:lineRule="auto"/>
        <w:ind w:right="252"/>
        <w:rPr>
          <w:sz w:val="18"/>
        </w:rPr>
      </w:pPr>
      <w:r>
        <w:rPr>
          <w:color w:val="1B1D20"/>
          <w:spacing w:val="-4"/>
          <w:sz w:val="18"/>
        </w:rPr>
        <w:t xml:space="preserve">Konkurs </w:t>
      </w:r>
      <w:r>
        <w:rPr>
          <w:color w:val="1B1D20"/>
          <w:sz w:val="18"/>
        </w:rPr>
        <w:t>przeprowadzony</w:t>
      </w:r>
      <w:r>
        <w:rPr>
          <w:color w:val="1B1D20"/>
          <w:spacing w:val="-3"/>
          <w:sz w:val="18"/>
        </w:rPr>
        <w:t xml:space="preserve"> </w:t>
      </w:r>
      <w:r w:rsidR="00EC36FD">
        <w:rPr>
          <w:color w:val="1B1D20"/>
          <w:sz w:val="18"/>
        </w:rPr>
        <w:t xml:space="preserve">dla grupy osób, które będą tworzyć Drużynę o danej nazwie. </w:t>
      </w:r>
    </w:p>
    <w:p w14:paraId="3E68AE54" w14:textId="77777777" w:rsidR="00A83658" w:rsidRDefault="00A83658">
      <w:pPr>
        <w:pStyle w:val="Tekstpodstawowy"/>
        <w:rPr>
          <w:sz w:val="20"/>
        </w:rPr>
      </w:pPr>
    </w:p>
    <w:p w14:paraId="50F4B32B" w14:textId="77777777" w:rsidR="00A83658" w:rsidRDefault="00543E61">
      <w:pPr>
        <w:pStyle w:val="Tekstpodstawowy"/>
        <w:spacing w:before="129"/>
        <w:ind w:left="115"/>
      </w:pPr>
      <w:r>
        <w:rPr>
          <w:color w:val="1B1D20"/>
        </w:rPr>
        <w:t>§4. Zasady przyznawania nagród</w:t>
      </w:r>
    </w:p>
    <w:p w14:paraId="568A4C9D" w14:textId="53ADDC39" w:rsidR="00A83658" w:rsidRDefault="00543E61">
      <w:pPr>
        <w:pStyle w:val="Tekstpodstawowy"/>
        <w:spacing w:before="86" w:line="338" w:lineRule="auto"/>
        <w:ind w:left="824" w:right="112" w:hanging="284"/>
      </w:pPr>
      <w:r>
        <w:rPr>
          <w:color w:val="1B1D20"/>
        </w:rPr>
        <w:t>1. Komisja Konkursowa ocenia stroje uczestników akcji Bieg Anioła, wyła</w:t>
      </w:r>
      <w:r>
        <w:rPr>
          <w:color w:val="1B1D20"/>
        </w:rPr>
        <w:t>ni</w:t>
      </w:r>
      <w:r w:rsidR="00EC36FD">
        <w:rPr>
          <w:color w:val="1B1D20"/>
        </w:rPr>
        <w:t>a Drużynę o najpiękniejszym stroju. W tym celu należy umieścić zdjęcie w wydarzeniu IV Edycji Biegu Anioła, pod postem konkursowym</w:t>
      </w:r>
      <w:r>
        <w:rPr>
          <w:color w:val="1B1D20"/>
        </w:rPr>
        <w:t xml:space="preserve"> (komentarz pod postem)</w:t>
      </w:r>
      <w:r w:rsidR="00EC36FD">
        <w:rPr>
          <w:color w:val="1B1D20"/>
        </w:rPr>
        <w:t xml:space="preserve"> w dniu 31.12.2021 ,  całej drużyny wraz z widocznymi numerami startowymi</w:t>
      </w:r>
      <w:r>
        <w:rPr>
          <w:color w:val="1B1D20"/>
        </w:rPr>
        <w:t xml:space="preserve"> i nazwą Drużyny. </w:t>
      </w:r>
    </w:p>
    <w:p w14:paraId="12AA14A1" w14:textId="77777777" w:rsidR="00A83658" w:rsidRDefault="00A83658">
      <w:pPr>
        <w:pStyle w:val="Tekstpodstawowy"/>
        <w:rPr>
          <w:sz w:val="20"/>
        </w:rPr>
      </w:pPr>
    </w:p>
    <w:p w14:paraId="21E6260D" w14:textId="77777777" w:rsidR="00A83658" w:rsidRDefault="00543E61">
      <w:pPr>
        <w:pStyle w:val="Tekstpodstawowy"/>
        <w:spacing w:before="128" w:line="338" w:lineRule="auto"/>
        <w:ind w:left="115" w:right="43"/>
      </w:pPr>
      <w:r>
        <w:rPr>
          <w:color w:val="1B1D20"/>
        </w:rPr>
        <w:t>2.W skład Komisji Konkursowej (Kapituła Konkursu) oceniającej stroje uczestników Konkursu wejdą osoby z Hospicjum Pomorze Dzieciom.</w:t>
      </w:r>
    </w:p>
    <w:p w14:paraId="154E9818" w14:textId="77777777" w:rsidR="00A83658" w:rsidRDefault="00A83658">
      <w:pPr>
        <w:pStyle w:val="Tekstpodstawowy"/>
        <w:spacing w:before="9"/>
        <w:rPr>
          <w:sz w:val="20"/>
        </w:rPr>
      </w:pPr>
    </w:p>
    <w:p w14:paraId="032D7C42" w14:textId="77777777" w:rsidR="00A83658" w:rsidRDefault="00543E61">
      <w:pPr>
        <w:pStyle w:val="Akapitzlist"/>
        <w:numPr>
          <w:ilvl w:val="0"/>
          <w:numId w:val="4"/>
        </w:numPr>
        <w:tabs>
          <w:tab w:val="left" w:pos="289"/>
        </w:tabs>
        <w:ind w:hanging="174"/>
        <w:rPr>
          <w:sz w:val="18"/>
        </w:rPr>
      </w:pPr>
      <w:r>
        <w:rPr>
          <w:color w:val="1B1D20"/>
          <w:sz w:val="18"/>
        </w:rPr>
        <w:t>Decyzje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Kapituły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>są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ostateczne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wiążące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dla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Uczestników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nie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przysługuje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od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nich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odwołanie.</w:t>
      </w:r>
    </w:p>
    <w:p w14:paraId="0304918C" w14:textId="77777777" w:rsidR="00A83658" w:rsidRDefault="00A83658">
      <w:pPr>
        <w:rPr>
          <w:sz w:val="18"/>
        </w:rPr>
        <w:sectPr w:rsidR="00A83658">
          <w:type w:val="continuous"/>
          <w:pgSz w:w="11900" w:h="16840"/>
          <w:pgMar w:top="1060" w:right="1040" w:bottom="280" w:left="1020" w:header="708" w:footer="708" w:gutter="0"/>
          <w:cols w:space="708"/>
        </w:sectPr>
      </w:pPr>
    </w:p>
    <w:p w14:paraId="615069B9" w14:textId="77777777" w:rsidR="00A83658" w:rsidRDefault="00543E61">
      <w:pPr>
        <w:pStyle w:val="Akapitzlist"/>
        <w:numPr>
          <w:ilvl w:val="0"/>
          <w:numId w:val="4"/>
        </w:numPr>
        <w:tabs>
          <w:tab w:val="left" w:pos="346"/>
        </w:tabs>
        <w:spacing w:before="75"/>
        <w:ind w:left="345" w:hanging="231"/>
        <w:rPr>
          <w:sz w:val="18"/>
        </w:rPr>
      </w:pPr>
      <w:r>
        <w:rPr>
          <w:color w:val="1B1D20"/>
          <w:sz w:val="18"/>
        </w:rPr>
        <w:lastRenderedPageBreak/>
        <w:t xml:space="preserve">Zwycięzca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>zostanie ogłoszony po zakończeniu rywalizacji</w:t>
      </w:r>
    </w:p>
    <w:p w14:paraId="64F4C214" w14:textId="77777777" w:rsidR="00A83658" w:rsidRDefault="00A83658">
      <w:pPr>
        <w:pStyle w:val="Tekstpodstawowy"/>
        <w:rPr>
          <w:sz w:val="28"/>
        </w:rPr>
      </w:pPr>
    </w:p>
    <w:p w14:paraId="1CC676B3" w14:textId="77777777" w:rsidR="00A83658" w:rsidRDefault="00543E61">
      <w:pPr>
        <w:pStyle w:val="Tekstpodstawowy"/>
        <w:ind w:left="115"/>
      </w:pPr>
      <w:r>
        <w:rPr>
          <w:color w:val="1B1D20"/>
        </w:rPr>
        <w:t>§ 5 Postanowienia końcowe</w:t>
      </w:r>
    </w:p>
    <w:p w14:paraId="04C4670E" w14:textId="77777777" w:rsidR="00A83658" w:rsidRDefault="00543E61">
      <w:pPr>
        <w:pStyle w:val="Akapitzlist"/>
        <w:numPr>
          <w:ilvl w:val="1"/>
          <w:numId w:val="4"/>
        </w:numPr>
        <w:tabs>
          <w:tab w:val="left" w:pos="824"/>
        </w:tabs>
        <w:spacing w:before="86"/>
        <w:jc w:val="left"/>
        <w:rPr>
          <w:rFonts w:ascii="Times New Roman" w:hAnsi="Times New Roman"/>
          <w:sz w:val="24"/>
        </w:rPr>
      </w:pPr>
      <w:r>
        <w:rPr>
          <w:color w:val="1B1D20"/>
          <w:sz w:val="18"/>
        </w:rPr>
        <w:t xml:space="preserve">Regulamin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>dostępny jest na</w:t>
      </w:r>
      <w:r>
        <w:rPr>
          <w:color w:val="1B1D20"/>
          <w:spacing w:val="-9"/>
          <w:sz w:val="18"/>
        </w:rPr>
        <w:t xml:space="preserve"> </w:t>
      </w:r>
      <w:hyperlink r:id="rId6">
        <w:r>
          <w:rPr>
            <w:color w:val="1B1D20"/>
            <w:sz w:val="18"/>
          </w:rPr>
          <w:t>https://www.facebook.com/iron.team.trojmiasto/</w:t>
        </w:r>
      </w:hyperlink>
    </w:p>
    <w:p w14:paraId="7DB23622" w14:textId="77777777" w:rsidR="00A83658" w:rsidRDefault="00543E61">
      <w:pPr>
        <w:pStyle w:val="Akapitzlist"/>
        <w:numPr>
          <w:ilvl w:val="1"/>
          <w:numId w:val="4"/>
        </w:numPr>
        <w:tabs>
          <w:tab w:val="left" w:pos="1052"/>
        </w:tabs>
        <w:spacing w:before="87" w:line="338" w:lineRule="auto"/>
        <w:ind w:right="184" w:firstLine="0"/>
        <w:jc w:val="left"/>
        <w:rPr>
          <w:color w:val="1B1D20"/>
          <w:sz w:val="18"/>
        </w:rPr>
      </w:pPr>
      <w:r>
        <w:rPr>
          <w:color w:val="1B1D20"/>
          <w:sz w:val="18"/>
        </w:rPr>
        <w:t xml:space="preserve">Wszyscy uczestnicy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 xml:space="preserve">podlegają Regulaminowi. Przystąpienie uczestnika do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>jest równoznaczne z akceptacją treści niniejszego Regula</w:t>
      </w:r>
      <w:r>
        <w:rPr>
          <w:color w:val="1B1D20"/>
          <w:sz w:val="18"/>
        </w:rPr>
        <w:t xml:space="preserve">minu. Uczestnik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>wyraża zgodę na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przetwarzanie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jego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danych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osobowych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wizerunku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związku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z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udziałem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pacing w:val="-3"/>
          <w:sz w:val="18"/>
        </w:rPr>
        <w:t>Konkursie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 xml:space="preserve">celach związanych z </w:t>
      </w:r>
      <w:r>
        <w:rPr>
          <w:color w:val="1B1D20"/>
          <w:spacing w:val="-3"/>
          <w:sz w:val="18"/>
        </w:rPr>
        <w:t>Konkursem.</w:t>
      </w:r>
    </w:p>
    <w:p w14:paraId="38D3C371" w14:textId="77777777" w:rsidR="00A83658" w:rsidRDefault="00543E61">
      <w:pPr>
        <w:pStyle w:val="Akapitzlist"/>
        <w:numPr>
          <w:ilvl w:val="1"/>
          <w:numId w:val="4"/>
        </w:numPr>
        <w:tabs>
          <w:tab w:val="left" w:pos="1052"/>
        </w:tabs>
        <w:spacing w:before="2" w:line="338" w:lineRule="auto"/>
        <w:ind w:right="434" w:firstLine="0"/>
        <w:jc w:val="left"/>
        <w:rPr>
          <w:color w:val="1B1D20"/>
          <w:sz w:val="18"/>
        </w:rPr>
      </w:pPr>
      <w:r>
        <w:rPr>
          <w:color w:val="1B1D20"/>
          <w:sz w:val="18"/>
        </w:rPr>
        <w:t>Organizator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zastrzega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sobie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prawo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zmian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Regulaminie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zobowiązuje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się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do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niezwłocznego opublikowania wszelkich zmian w Regulaminie w miejscach określonych w ust.1 niniejszego paragrafu.</w:t>
      </w:r>
    </w:p>
    <w:p w14:paraId="2EFDA117" w14:textId="77777777" w:rsidR="00A83658" w:rsidRDefault="00543E61">
      <w:pPr>
        <w:pStyle w:val="Akapitzlist"/>
        <w:numPr>
          <w:ilvl w:val="1"/>
          <w:numId w:val="4"/>
        </w:numPr>
        <w:tabs>
          <w:tab w:val="left" w:pos="1052"/>
        </w:tabs>
        <w:spacing w:before="2" w:line="338" w:lineRule="auto"/>
        <w:ind w:right="697" w:firstLine="0"/>
        <w:jc w:val="left"/>
        <w:rPr>
          <w:color w:val="1B1D20"/>
          <w:sz w:val="18"/>
        </w:rPr>
      </w:pPr>
      <w:r>
        <w:rPr>
          <w:color w:val="1B1D20"/>
          <w:sz w:val="18"/>
        </w:rPr>
        <w:t>Wszelkie</w:t>
      </w:r>
      <w:r>
        <w:rPr>
          <w:color w:val="1B1D20"/>
          <w:spacing w:val="-8"/>
          <w:sz w:val="18"/>
        </w:rPr>
        <w:t xml:space="preserve"> </w:t>
      </w:r>
      <w:r>
        <w:rPr>
          <w:color w:val="1B1D20"/>
          <w:sz w:val="18"/>
        </w:rPr>
        <w:t>kwestie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sporne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nieuregulowane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niniejszym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Regulaminem,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dotyczące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pacing w:val="-3"/>
          <w:sz w:val="18"/>
        </w:rPr>
        <w:t xml:space="preserve">Konkursu, </w:t>
      </w:r>
      <w:r>
        <w:rPr>
          <w:color w:val="1B1D20"/>
          <w:sz w:val="18"/>
        </w:rPr>
        <w:t>rozstrzygane są przez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z w:val="18"/>
        </w:rPr>
        <w:t>Organizatora.</w:t>
      </w:r>
    </w:p>
    <w:p w14:paraId="5319BD6E" w14:textId="77777777" w:rsidR="00A83658" w:rsidRDefault="00A83658">
      <w:pPr>
        <w:pStyle w:val="Tekstpodstawowy"/>
        <w:rPr>
          <w:sz w:val="20"/>
        </w:rPr>
      </w:pPr>
    </w:p>
    <w:p w14:paraId="1D850924" w14:textId="77777777" w:rsidR="00A83658" w:rsidRDefault="00543E61">
      <w:pPr>
        <w:pStyle w:val="Tekstpodstawowy"/>
        <w:spacing w:before="128"/>
        <w:ind w:left="115"/>
      </w:pPr>
      <w:r>
        <w:rPr>
          <w:color w:val="1B1D20"/>
        </w:rPr>
        <w:t>OCHRONA DANYCH OSOBOW</w:t>
      </w:r>
      <w:r>
        <w:rPr>
          <w:color w:val="1B1D20"/>
        </w:rPr>
        <w:t>YCH</w:t>
      </w:r>
    </w:p>
    <w:p w14:paraId="13BC7E4D" w14:textId="77777777" w:rsidR="00A83658" w:rsidRDefault="00A83658">
      <w:pPr>
        <w:pStyle w:val="Tekstpodstawowy"/>
        <w:rPr>
          <w:sz w:val="28"/>
        </w:rPr>
      </w:pPr>
    </w:p>
    <w:p w14:paraId="414609BE" w14:textId="77777777" w:rsidR="00A83658" w:rsidRDefault="00543E61">
      <w:pPr>
        <w:pStyle w:val="Akapitzlist"/>
        <w:numPr>
          <w:ilvl w:val="0"/>
          <w:numId w:val="3"/>
        </w:numPr>
        <w:tabs>
          <w:tab w:val="left" w:pos="346"/>
        </w:tabs>
        <w:spacing w:line="338" w:lineRule="auto"/>
        <w:ind w:left="115" w:right="636" w:firstLine="0"/>
        <w:rPr>
          <w:sz w:val="18"/>
        </w:rPr>
      </w:pPr>
      <w:r>
        <w:rPr>
          <w:color w:val="1B1D20"/>
          <w:sz w:val="18"/>
        </w:rPr>
        <w:t xml:space="preserve">Administratorem danych osobowych jest Organizator ( </w:t>
      </w:r>
      <w:r>
        <w:rPr>
          <w:color w:val="1B1D20"/>
          <w:spacing w:val="-3"/>
          <w:sz w:val="18"/>
        </w:rPr>
        <w:t xml:space="preserve">Fundacja </w:t>
      </w:r>
      <w:r>
        <w:rPr>
          <w:color w:val="1B1D20"/>
          <w:sz w:val="18"/>
        </w:rPr>
        <w:t xml:space="preserve">Iron </w:t>
      </w:r>
      <w:r>
        <w:rPr>
          <w:color w:val="1B1D20"/>
          <w:spacing w:val="-7"/>
          <w:sz w:val="18"/>
        </w:rPr>
        <w:t xml:space="preserve">Team, </w:t>
      </w:r>
      <w:r>
        <w:rPr>
          <w:color w:val="1B1D20"/>
          <w:sz w:val="18"/>
        </w:rPr>
        <w:t xml:space="preserve">ul. trakt </w:t>
      </w:r>
      <w:r>
        <w:rPr>
          <w:color w:val="1B1D20"/>
          <w:spacing w:val="-7"/>
          <w:sz w:val="18"/>
        </w:rPr>
        <w:t xml:space="preserve">Św. </w:t>
      </w:r>
      <w:r>
        <w:rPr>
          <w:color w:val="1B1D20"/>
          <w:spacing w:val="-3"/>
          <w:sz w:val="18"/>
        </w:rPr>
        <w:t xml:space="preserve">Wojciecha </w:t>
      </w:r>
      <w:r>
        <w:rPr>
          <w:color w:val="1B1D20"/>
          <w:sz w:val="18"/>
        </w:rPr>
        <w:t>431/3, 80-007</w:t>
      </w:r>
      <w:r>
        <w:rPr>
          <w:color w:val="1B1D20"/>
          <w:spacing w:val="-1"/>
          <w:sz w:val="18"/>
        </w:rPr>
        <w:t xml:space="preserve"> </w:t>
      </w:r>
      <w:r>
        <w:rPr>
          <w:color w:val="1B1D20"/>
          <w:sz w:val="18"/>
        </w:rPr>
        <w:t>Gdańsk)</w:t>
      </w:r>
    </w:p>
    <w:p w14:paraId="36F09996" w14:textId="77777777" w:rsidR="00A83658" w:rsidRDefault="00A83658">
      <w:pPr>
        <w:pStyle w:val="Tekstpodstawowy"/>
        <w:spacing w:before="9"/>
        <w:rPr>
          <w:sz w:val="20"/>
        </w:rPr>
      </w:pPr>
    </w:p>
    <w:p w14:paraId="4740E7FB" w14:textId="77777777" w:rsidR="00A83658" w:rsidRDefault="00543E61">
      <w:pPr>
        <w:pStyle w:val="Akapitzlist"/>
        <w:numPr>
          <w:ilvl w:val="0"/>
          <w:numId w:val="3"/>
        </w:numPr>
        <w:tabs>
          <w:tab w:val="left" w:pos="346"/>
        </w:tabs>
        <w:ind w:left="345" w:hanging="231"/>
        <w:rPr>
          <w:sz w:val="18"/>
        </w:rPr>
      </w:pPr>
      <w:r>
        <w:rPr>
          <w:color w:val="1B1D20"/>
          <w:sz w:val="18"/>
        </w:rPr>
        <w:t xml:space="preserve">Dane osobowe Uczestników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>będą przetwarzane w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celu:</w:t>
      </w:r>
    </w:p>
    <w:p w14:paraId="201075E2" w14:textId="77777777" w:rsidR="00A83658" w:rsidRDefault="00A83658">
      <w:pPr>
        <w:pStyle w:val="Tekstpodstawowy"/>
        <w:rPr>
          <w:sz w:val="28"/>
        </w:rPr>
      </w:pPr>
    </w:p>
    <w:p w14:paraId="32870F95" w14:textId="77777777" w:rsidR="00A83658" w:rsidRDefault="00543E61">
      <w:pPr>
        <w:pStyle w:val="Akapitzlist"/>
        <w:numPr>
          <w:ilvl w:val="0"/>
          <w:numId w:val="2"/>
        </w:numPr>
        <w:tabs>
          <w:tab w:val="left" w:pos="354"/>
        </w:tabs>
        <w:spacing w:line="338" w:lineRule="auto"/>
        <w:ind w:left="115" w:right="165" w:firstLine="0"/>
        <w:rPr>
          <w:sz w:val="18"/>
        </w:rPr>
      </w:pPr>
      <w:r>
        <w:rPr>
          <w:color w:val="1B1D20"/>
          <w:sz w:val="18"/>
        </w:rPr>
        <w:t>zawarcie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wykonania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umowy,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tj.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organizacji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przeprowadzenia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Imprezy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(podstawa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prawna: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art.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6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ust.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 xml:space="preserve">1 lit b rozporządzenia Parlamentu Europejskiego i rady (UE) 2016/679 z dnia 27 kwietnia </w:t>
      </w:r>
      <w:r>
        <w:rPr>
          <w:color w:val="1B1D20"/>
          <w:spacing w:val="-4"/>
          <w:sz w:val="18"/>
        </w:rPr>
        <w:t xml:space="preserve">2016r. </w:t>
      </w:r>
      <w:r>
        <w:rPr>
          <w:color w:val="1B1D20"/>
          <w:sz w:val="18"/>
        </w:rPr>
        <w:t>w sprawie ochrony osób fizycznych w związku z przetwarzaniem danych osobowych i w sprawie swobodnego przepł</w:t>
      </w:r>
      <w:r>
        <w:rPr>
          <w:color w:val="1B1D20"/>
          <w:sz w:val="18"/>
        </w:rPr>
        <w:t>ywu</w:t>
      </w:r>
      <w:r>
        <w:rPr>
          <w:color w:val="1B1D20"/>
          <w:spacing w:val="-8"/>
          <w:sz w:val="18"/>
        </w:rPr>
        <w:t xml:space="preserve"> </w:t>
      </w:r>
      <w:r>
        <w:rPr>
          <w:color w:val="1B1D20"/>
          <w:sz w:val="18"/>
        </w:rPr>
        <w:t>takich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danych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oraz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uchylenia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dyrektywy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95/46/WE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(ogólne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rozporządzenie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o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ochronie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danych)</w:t>
      </w:r>
    </w:p>
    <w:p w14:paraId="026D8E9D" w14:textId="77777777" w:rsidR="00A83658" w:rsidRDefault="00543E61">
      <w:pPr>
        <w:pStyle w:val="Tekstpodstawowy"/>
        <w:spacing w:before="2"/>
        <w:ind w:left="115"/>
      </w:pPr>
      <w:r>
        <w:rPr>
          <w:color w:val="1B1D20"/>
        </w:rPr>
        <w:t>–dalej jako RODO;</w:t>
      </w:r>
    </w:p>
    <w:p w14:paraId="4004DB73" w14:textId="77777777" w:rsidR="00A83658" w:rsidRDefault="00A83658">
      <w:pPr>
        <w:pStyle w:val="Tekstpodstawowy"/>
        <w:spacing w:before="1"/>
        <w:rPr>
          <w:sz w:val="28"/>
        </w:rPr>
      </w:pPr>
    </w:p>
    <w:p w14:paraId="1563B063" w14:textId="77777777" w:rsidR="00A83658" w:rsidRDefault="00543E61">
      <w:pPr>
        <w:pStyle w:val="Akapitzlist"/>
        <w:numPr>
          <w:ilvl w:val="0"/>
          <w:numId w:val="2"/>
        </w:numPr>
        <w:tabs>
          <w:tab w:val="left" w:pos="358"/>
        </w:tabs>
        <w:spacing w:line="614" w:lineRule="auto"/>
        <w:ind w:left="115" w:right="1061" w:firstLine="0"/>
        <w:rPr>
          <w:sz w:val="18"/>
        </w:rPr>
      </w:pPr>
      <w:r>
        <w:rPr>
          <w:color w:val="1B1D20"/>
          <w:sz w:val="18"/>
        </w:rPr>
        <w:t>dochodzenia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ewentualnych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roszczeń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(podstawa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prawna: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art.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6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ust.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z w:val="18"/>
        </w:rPr>
        <w:t>1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lit.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b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f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RODO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ramach uzasadnionego interesu prawnego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z w:val="18"/>
        </w:rPr>
        <w:t>Organizatora);</w:t>
      </w:r>
    </w:p>
    <w:p w14:paraId="2C7275C5" w14:textId="77777777" w:rsidR="00A83658" w:rsidRDefault="00543E61">
      <w:pPr>
        <w:pStyle w:val="Akapitzlist"/>
        <w:numPr>
          <w:ilvl w:val="0"/>
          <w:numId w:val="2"/>
        </w:numPr>
        <w:tabs>
          <w:tab w:val="left" w:pos="286"/>
        </w:tabs>
        <w:spacing w:line="338" w:lineRule="auto"/>
        <w:ind w:left="115" w:right="231" w:firstLine="0"/>
        <w:rPr>
          <w:sz w:val="18"/>
        </w:rPr>
      </w:pPr>
      <w:r>
        <w:rPr>
          <w:color w:val="1B1D20"/>
          <w:sz w:val="18"/>
        </w:rPr>
        <w:t>Wykonania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obowiązków</w:t>
      </w:r>
      <w:r>
        <w:rPr>
          <w:color w:val="1B1D20"/>
          <w:spacing w:val="-8"/>
          <w:sz w:val="18"/>
        </w:rPr>
        <w:t xml:space="preserve"> </w:t>
      </w:r>
      <w:r>
        <w:rPr>
          <w:color w:val="1B1D20"/>
          <w:sz w:val="18"/>
        </w:rPr>
        <w:t>prawnych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np.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wystawiania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rachunków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lub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faktur,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(podstawa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prawna:</w:t>
      </w:r>
      <w:r>
        <w:rPr>
          <w:color w:val="1B1D20"/>
          <w:spacing w:val="-8"/>
          <w:sz w:val="18"/>
        </w:rPr>
        <w:t xml:space="preserve"> </w:t>
      </w:r>
      <w:r>
        <w:rPr>
          <w:color w:val="1B1D20"/>
          <w:sz w:val="18"/>
        </w:rPr>
        <w:t>art.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6</w:t>
      </w:r>
      <w:r>
        <w:rPr>
          <w:color w:val="1B1D20"/>
          <w:spacing w:val="-8"/>
          <w:sz w:val="18"/>
        </w:rPr>
        <w:t xml:space="preserve"> </w:t>
      </w:r>
      <w:r>
        <w:rPr>
          <w:color w:val="1B1D20"/>
          <w:sz w:val="18"/>
        </w:rPr>
        <w:t>ust. 1 lit. c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z w:val="18"/>
        </w:rPr>
        <w:t>RODO);</w:t>
      </w:r>
    </w:p>
    <w:p w14:paraId="3E1CDC0F" w14:textId="77777777" w:rsidR="00A83658" w:rsidRDefault="00A83658">
      <w:pPr>
        <w:pStyle w:val="Tekstpodstawowy"/>
        <w:spacing w:before="7"/>
        <w:rPr>
          <w:sz w:val="20"/>
        </w:rPr>
      </w:pPr>
    </w:p>
    <w:p w14:paraId="74330EF3" w14:textId="77777777" w:rsidR="00A83658" w:rsidRDefault="00543E61">
      <w:pPr>
        <w:pStyle w:val="Akapitzlist"/>
        <w:numPr>
          <w:ilvl w:val="0"/>
          <w:numId w:val="2"/>
        </w:numPr>
        <w:tabs>
          <w:tab w:val="left" w:pos="358"/>
        </w:tabs>
        <w:spacing w:before="1" w:line="338" w:lineRule="auto"/>
        <w:ind w:left="115" w:right="146" w:firstLine="0"/>
        <w:rPr>
          <w:sz w:val="18"/>
        </w:rPr>
      </w:pPr>
      <w:r>
        <w:rPr>
          <w:color w:val="1B1D20"/>
          <w:sz w:val="18"/>
        </w:rPr>
        <w:t>W celach informacyjnych, wewnętrznych celach administracyjnych, analitycznych i statyst</w:t>
      </w:r>
      <w:r>
        <w:rPr>
          <w:color w:val="1B1D20"/>
          <w:sz w:val="18"/>
        </w:rPr>
        <w:t>ycznych (podstawa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prawna: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z w:val="18"/>
        </w:rPr>
        <w:t>art.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6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ust.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1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lit.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a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f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RODO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ramach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uzasadnionego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interesu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prawnego</w:t>
      </w:r>
      <w:r>
        <w:rPr>
          <w:color w:val="1B1D20"/>
          <w:spacing w:val="-1"/>
          <w:sz w:val="18"/>
        </w:rPr>
        <w:t xml:space="preserve"> </w:t>
      </w:r>
      <w:r>
        <w:rPr>
          <w:color w:val="1B1D20"/>
          <w:sz w:val="18"/>
        </w:rPr>
        <w:t>Organizatora);</w:t>
      </w:r>
    </w:p>
    <w:p w14:paraId="65D188DF" w14:textId="77777777" w:rsidR="00A83658" w:rsidRDefault="00A83658">
      <w:pPr>
        <w:pStyle w:val="Tekstpodstawowy"/>
        <w:spacing w:before="8"/>
        <w:rPr>
          <w:sz w:val="20"/>
        </w:rPr>
      </w:pPr>
    </w:p>
    <w:p w14:paraId="327CB1F2" w14:textId="77777777" w:rsidR="00A83658" w:rsidRDefault="00543E61">
      <w:pPr>
        <w:pStyle w:val="Akapitzlist"/>
        <w:numPr>
          <w:ilvl w:val="0"/>
          <w:numId w:val="2"/>
        </w:numPr>
        <w:tabs>
          <w:tab w:val="left" w:pos="354"/>
        </w:tabs>
        <w:ind w:left="353" w:hanging="239"/>
        <w:rPr>
          <w:sz w:val="18"/>
        </w:rPr>
      </w:pPr>
      <w:r>
        <w:rPr>
          <w:color w:val="1B1D20"/>
          <w:sz w:val="18"/>
        </w:rPr>
        <w:t>ogłoszenia wyników Imprezy (podstawa prawna: art. 6 ust. 1 lit. a</w:t>
      </w:r>
      <w:r>
        <w:rPr>
          <w:color w:val="1B1D20"/>
          <w:spacing w:val="-10"/>
          <w:sz w:val="18"/>
        </w:rPr>
        <w:t xml:space="preserve"> </w:t>
      </w:r>
      <w:r>
        <w:rPr>
          <w:color w:val="1B1D20"/>
          <w:sz w:val="18"/>
        </w:rPr>
        <w:t>RODO);</w:t>
      </w:r>
    </w:p>
    <w:p w14:paraId="74C37012" w14:textId="77777777" w:rsidR="00A83658" w:rsidRDefault="00A83658">
      <w:pPr>
        <w:pStyle w:val="Tekstpodstawowy"/>
        <w:rPr>
          <w:sz w:val="28"/>
        </w:rPr>
      </w:pPr>
    </w:p>
    <w:p w14:paraId="08AF569B" w14:textId="77777777" w:rsidR="00A83658" w:rsidRDefault="00543E61">
      <w:pPr>
        <w:pStyle w:val="Akapitzlist"/>
        <w:numPr>
          <w:ilvl w:val="0"/>
          <w:numId w:val="2"/>
        </w:numPr>
        <w:tabs>
          <w:tab w:val="left" w:pos="308"/>
        </w:tabs>
        <w:spacing w:line="338" w:lineRule="auto"/>
        <w:ind w:left="115" w:right="1492" w:firstLine="0"/>
        <w:rPr>
          <w:sz w:val="18"/>
        </w:rPr>
      </w:pPr>
      <w:r>
        <w:rPr>
          <w:color w:val="1B1D20"/>
          <w:sz w:val="18"/>
        </w:rPr>
        <w:t>promocyjnych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marketingowych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(podstawa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prawna: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art.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z w:val="18"/>
        </w:rPr>
        <w:t>6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ust.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1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lit.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a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i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f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RODO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ramach uzasadnionego interesu prawnego</w:t>
      </w:r>
      <w:r>
        <w:rPr>
          <w:color w:val="1B1D20"/>
          <w:spacing w:val="-2"/>
          <w:sz w:val="18"/>
        </w:rPr>
        <w:t xml:space="preserve"> </w:t>
      </w:r>
      <w:r>
        <w:rPr>
          <w:color w:val="1B1D20"/>
          <w:sz w:val="18"/>
        </w:rPr>
        <w:t>Organizatora)</w:t>
      </w:r>
    </w:p>
    <w:p w14:paraId="499A39B9" w14:textId="77777777" w:rsidR="00A83658" w:rsidRDefault="00A83658">
      <w:pPr>
        <w:pStyle w:val="Tekstpodstawowy"/>
        <w:spacing w:before="8"/>
        <w:rPr>
          <w:sz w:val="20"/>
        </w:rPr>
      </w:pPr>
    </w:p>
    <w:p w14:paraId="3CA537A3" w14:textId="77777777" w:rsidR="00A83658" w:rsidRDefault="00543E61">
      <w:pPr>
        <w:pStyle w:val="Akapitzlist"/>
        <w:numPr>
          <w:ilvl w:val="0"/>
          <w:numId w:val="3"/>
        </w:numPr>
        <w:tabs>
          <w:tab w:val="left" w:pos="346"/>
        </w:tabs>
        <w:spacing w:before="1"/>
        <w:ind w:left="345" w:hanging="231"/>
        <w:rPr>
          <w:sz w:val="18"/>
        </w:rPr>
      </w:pPr>
      <w:r>
        <w:rPr>
          <w:color w:val="1B1D20"/>
          <w:sz w:val="18"/>
        </w:rPr>
        <w:t xml:space="preserve">Dane osobowe Uczestników </w:t>
      </w:r>
      <w:r>
        <w:rPr>
          <w:color w:val="1B1D20"/>
          <w:spacing w:val="-3"/>
          <w:sz w:val="18"/>
        </w:rPr>
        <w:t xml:space="preserve">Konkursu </w:t>
      </w:r>
      <w:r>
        <w:rPr>
          <w:color w:val="1B1D20"/>
          <w:sz w:val="18"/>
        </w:rPr>
        <w:t>mogą być przekazane następującym kategoriom</w:t>
      </w:r>
      <w:r>
        <w:rPr>
          <w:color w:val="1B1D20"/>
          <w:spacing w:val="-19"/>
          <w:sz w:val="18"/>
        </w:rPr>
        <w:t xml:space="preserve"> </w:t>
      </w:r>
      <w:r>
        <w:rPr>
          <w:color w:val="1B1D20"/>
          <w:spacing w:val="-3"/>
          <w:sz w:val="18"/>
        </w:rPr>
        <w:t>odbiorców:</w:t>
      </w:r>
    </w:p>
    <w:p w14:paraId="2954425B" w14:textId="77777777" w:rsidR="00A83658" w:rsidRDefault="00A83658">
      <w:pPr>
        <w:pStyle w:val="Tekstpodstawowy"/>
        <w:rPr>
          <w:sz w:val="28"/>
        </w:rPr>
      </w:pPr>
    </w:p>
    <w:p w14:paraId="2082643E" w14:textId="77777777" w:rsidR="00A83658" w:rsidRDefault="00543E61">
      <w:pPr>
        <w:pStyle w:val="Akapitzlist"/>
        <w:numPr>
          <w:ilvl w:val="0"/>
          <w:numId w:val="1"/>
        </w:numPr>
        <w:tabs>
          <w:tab w:val="left" w:pos="354"/>
        </w:tabs>
        <w:ind w:hanging="239"/>
        <w:rPr>
          <w:sz w:val="18"/>
        </w:rPr>
      </w:pPr>
      <w:r>
        <w:rPr>
          <w:color w:val="1B1D20"/>
          <w:sz w:val="18"/>
        </w:rPr>
        <w:t>podmiotom, którym muszą być udostępnione na podstawie przepisów</w:t>
      </w:r>
      <w:r>
        <w:rPr>
          <w:color w:val="1B1D20"/>
          <w:spacing w:val="-9"/>
          <w:sz w:val="18"/>
        </w:rPr>
        <w:t xml:space="preserve"> </w:t>
      </w:r>
      <w:r>
        <w:rPr>
          <w:color w:val="1B1D20"/>
          <w:sz w:val="18"/>
        </w:rPr>
        <w:t>prawa;</w:t>
      </w:r>
    </w:p>
    <w:p w14:paraId="454C676E" w14:textId="77777777" w:rsidR="00A83658" w:rsidRDefault="00A83658">
      <w:pPr>
        <w:pStyle w:val="Tekstpodstawowy"/>
        <w:spacing w:before="1"/>
        <w:rPr>
          <w:sz w:val="28"/>
        </w:rPr>
      </w:pPr>
    </w:p>
    <w:p w14:paraId="1F28B6B0" w14:textId="77777777" w:rsidR="00A83658" w:rsidRDefault="00543E61">
      <w:pPr>
        <w:pStyle w:val="Akapitzlist"/>
        <w:numPr>
          <w:ilvl w:val="0"/>
          <w:numId w:val="1"/>
        </w:numPr>
        <w:tabs>
          <w:tab w:val="left" w:pos="358"/>
        </w:tabs>
        <w:spacing w:line="338" w:lineRule="auto"/>
        <w:ind w:left="115" w:right="1136" w:firstLine="0"/>
        <w:rPr>
          <w:sz w:val="18"/>
        </w:rPr>
      </w:pPr>
      <w:r>
        <w:rPr>
          <w:color w:val="1B1D20"/>
          <w:sz w:val="18"/>
        </w:rPr>
        <w:t>podmiotom,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z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którymi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Organizator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współpracuje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celu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organizacji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Imprezy,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w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szczególności podmiotom za pośrednictwem, których dokonywane są zgłoszenia do udziału w</w:t>
      </w:r>
      <w:r>
        <w:rPr>
          <w:color w:val="1B1D20"/>
          <w:spacing w:val="-35"/>
          <w:sz w:val="18"/>
        </w:rPr>
        <w:t xml:space="preserve"> </w:t>
      </w:r>
      <w:r>
        <w:rPr>
          <w:color w:val="1B1D20"/>
          <w:sz w:val="18"/>
        </w:rPr>
        <w:t>Imprezie,</w:t>
      </w:r>
    </w:p>
    <w:p w14:paraId="77F53B9A" w14:textId="77777777" w:rsidR="00A83658" w:rsidRDefault="00A83658">
      <w:pPr>
        <w:pStyle w:val="Tekstpodstawowy"/>
        <w:spacing w:before="8"/>
        <w:rPr>
          <w:sz w:val="20"/>
        </w:rPr>
      </w:pPr>
    </w:p>
    <w:p w14:paraId="15FC6F98" w14:textId="77777777" w:rsidR="00A83658" w:rsidRDefault="00543E61">
      <w:pPr>
        <w:pStyle w:val="Akapitzlist"/>
        <w:numPr>
          <w:ilvl w:val="0"/>
          <w:numId w:val="1"/>
        </w:numPr>
        <w:tabs>
          <w:tab w:val="left" w:pos="342"/>
        </w:tabs>
        <w:ind w:left="341" w:hanging="227"/>
        <w:rPr>
          <w:sz w:val="18"/>
        </w:rPr>
      </w:pPr>
      <w:r>
        <w:rPr>
          <w:color w:val="1B1D20"/>
          <w:sz w:val="18"/>
        </w:rPr>
        <w:lastRenderedPageBreak/>
        <w:t>innym pod</w:t>
      </w:r>
      <w:r>
        <w:rPr>
          <w:color w:val="1B1D20"/>
          <w:sz w:val="18"/>
        </w:rPr>
        <w:t>miotom współpracującym z Organizatorem w celu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realizacji</w:t>
      </w:r>
    </w:p>
    <w:p w14:paraId="1051DC62" w14:textId="77777777" w:rsidR="00A83658" w:rsidRDefault="00A83658">
      <w:pPr>
        <w:rPr>
          <w:sz w:val="18"/>
        </w:rPr>
        <w:sectPr w:rsidR="00A83658">
          <w:pgSz w:w="11900" w:h="16840"/>
          <w:pgMar w:top="1060" w:right="1040" w:bottom="280" w:left="1020" w:header="708" w:footer="708" w:gutter="0"/>
          <w:cols w:space="708"/>
        </w:sectPr>
      </w:pPr>
    </w:p>
    <w:p w14:paraId="2F805DFD" w14:textId="77777777" w:rsidR="00A83658" w:rsidRDefault="00543E61">
      <w:pPr>
        <w:pStyle w:val="Tekstpodstawowy"/>
        <w:spacing w:before="75"/>
        <w:ind w:left="115"/>
      </w:pPr>
      <w:r>
        <w:rPr>
          <w:color w:val="1B1D20"/>
        </w:rPr>
        <w:lastRenderedPageBreak/>
        <w:t>jego praw (ubezpieczycielom, podmiotom świadczącym usługi: informatyczne, prawne, marketingowe).</w:t>
      </w:r>
    </w:p>
    <w:p w14:paraId="6AA28A33" w14:textId="77777777" w:rsidR="00A83658" w:rsidRDefault="00A83658">
      <w:pPr>
        <w:pStyle w:val="Tekstpodstawowy"/>
        <w:rPr>
          <w:sz w:val="28"/>
        </w:rPr>
      </w:pPr>
    </w:p>
    <w:p w14:paraId="789CB7D1" w14:textId="77777777" w:rsidR="00A83658" w:rsidRDefault="00543E61">
      <w:pPr>
        <w:pStyle w:val="Akapitzlist"/>
        <w:numPr>
          <w:ilvl w:val="0"/>
          <w:numId w:val="3"/>
        </w:numPr>
        <w:tabs>
          <w:tab w:val="left" w:pos="346"/>
        </w:tabs>
        <w:spacing w:line="338" w:lineRule="auto"/>
        <w:ind w:left="115" w:right="418" w:firstLine="0"/>
        <w:rPr>
          <w:sz w:val="18"/>
        </w:rPr>
      </w:pPr>
      <w:r>
        <w:rPr>
          <w:color w:val="1B1D20"/>
          <w:sz w:val="18"/>
        </w:rPr>
        <w:t>Organizator przetwarza następujące dane: dane identyfikacyjne (imię i nazwisko, data urodzenia, miejsce</w:t>
      </w:r>
      <w:r>
        <w:rPr>
          <w:color w:val="1B1D20"/>
          <w:spacing w:val="-8"/>
          <w:sz w:val="18"/>
        </w:rPr>
        <w:t xml:space="preserve"> </w:t>
      </w:r>
      <w:r>
        <w:rPr>
          <w:color w:val="1B1D20"/>
          <w:sz w:val="18"/>
        </w:rPr>
        <w:t>zamieszkania,</w:t>
      </w:r>
      <w:r>
        <w:rPr>
          <w:color w:val="1B1D20"/>
          <w:spacing w:val="-8"/>
          <w:sz w:val="18"/>
        </w:rPr>
        <w:t xml:space="preserve"> </w:t>
      </w:r>
      <w:r>
        <w:rPr>
          <w:color w:val="1B1D20"/>
          <w:sz w:val="18"/>
        </w:rPr>
        <w:t>NIP),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dane</w:t>
      </w:r>
      <w:r>
        <w:rPr>
          <w:color w:val="1B1D20"/>
          <w:spacing w:val="-8"/>
          <w:sz w:val="18"/>
        </w:rPr>
        <w:t xml:space="preserve"> </w:t>
      </w:r>
      <w:r>
        <w:rPr>
          <w:color w:val="1B1D20"/>
          <w:sz w:val="18"/>
        </w:rPr>
        <w:t>kontaktowe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(numer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telefonu,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adres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email,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adres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zamieszkania),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dane rozliczeniowe (numer rachunku bankowego), nazwę klubu,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wizerunek.</w:t>
      </w:r>
    </w:p>
    <w:p w14:paraId="2F44BF58" w14:textId="77777777" w:rsidR="00A83658" w:rsidRDefault="00A83658">
      <w:pPr>
        <w:pStyle w:val="Tekstpodstawowy"/>
        <w:spacing w:before="9"/>
        <w:rPr>
          <w:sz w:val="20"/>
        </w:rPr>
      </w:pPr>
    </w:p>
    <w:p w14:paraId="7B6D5487" w14:textId="77777777" w:rsidR="00A83658" w:rsidRDefault="00543E61">
      <w:pPr>
        <w:pStyle w:val="Akapitzlist"/>
        <w:numPr>
          <w:ilvl w:val="0"/>
          <w:numId w:val="3"/>
        </w:numPr>
        <w:tabs>
          <w:tab w:val="left" w:pos="346"/>
        </w:tabs>
        <w:spacing w:line="338" w:lineRule="auto"/>
        <w:ind w:left="115" w:right="156" w:firstLine="0"/>
        <w:rPr>
          <w:sz w:val="18"/>
        </w:rPr>
      </w:pPr>
      <w:r>
        <w:rPr>
          <w:color w:val="1B1D20"/>
          <w:sz w:val="18"/>
        </w:rPr>
        <w:t>Dane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osobowe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przechowywane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będą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przez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Administratora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danych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osobowych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przez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okres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10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lat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lub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do czasu przedawnienia roszczeń oraz upływu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przechowywania</w:t>
      </w:r>
    </w:p>
    <w:p w14:paraId="2C50BCC6" w14:textId="77777777" w:rsidR="00A83658" w:rsidRDefault="00A83658">
      <w:pPr>
        <w:pStyle w:val="Tekstpodstawowy"/>
        <w:spacing w:before="8"/>
        <w:rPr>
          <w:sz w:val="20"/>
        </w:rPr>
      </w:pPr>
    </w:p>
    <w:p w14:paraId="3066C9FA" w14:textId="77777777" w:rsidR="00A83658" w:rsidRDefault="00543E61">
      <w:pPr>
        <w:pStyle w:val="Tekstpodstawowy"/>
        <w:spacing w:line="338" w:lineRule="auto"/>
        <w:ind w:left="115"/>
      </w:pPr>
      <w:r>
        <w:rPr>
          <w:color w:val="1B1D20"/>
        </w:rPr>
        <w:t>dokumentów na potrzeby rachunko</w:t>
      </w:r>
      <w:r>
        <w:rPr>
          <w:color w:val="1B1D20"/>
        </w:rPr>
        <w:t>wości oraz ze względów podatkowych. Po upływie ostatniego z tych okresów dane Uczestnika zostaną usunięte lub zanonimizowane przez Organizatora.</w:t>
      </w:r>
    </w:p>
    <w:p w14:paraId="725F51AF" w14:textId="77777777" w:rsidR="00A83658" w:rsidRDefault="00A83658">
      <w:pPr>
        <w:pStyle w:val="Tekstpodstawowy"/>
        <w:spacing w:before="8"/>
        <w:rPr>
          <w:sz w:val="20"/>
        </w:rPr>
      </w:pPr>
    </w:p>
    <w:p w14:paraId="4DCDACEC" w14:textId="77777777" w:rsidR="00A83658" w:rsidRDefault="00543E61">
      <w:pPr>
        <w:pStyle w:val="Akapitzlist"/>
        <w:numPr>
          <w:ilvl w:val="0"/>
          <w:numId w:val="3"/>
        </w:numPr>
        <w:tabs>
          <w:tab w:val="left" w:pos="346"/>
        </w:tabs>
        <w:spacing w:before="1" w:line="338" w:lineRule="auto"/>
        <w:ind w:left="115" w:right="114" w:firstLine="0"/>
        <w:rPr>
          <w:sz w:val="18"/>
        </w:rPr>
      </w:pPr>
      <w:r>
        <w:rPr>
          <w:color w:val="1B1D20"/>
          <w:sz w:val="18"/>
        </w:rPr>
        <w:t>Uczestnik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ma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prawo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do</w:t>
      </w:r>
      <w:r>
        <w:rPr>
          <w:color w:val="1B1D20"/>
          <w:spacing w:val="-7"/>
          <w:sz w:val="18"/>
        </w:rPr>
        <w:t xml:space="preserve"> </w:t>
      </w:r>
      <w:r>
        <w:rPr>
          <w:color w:val="1B1D20"/>
          <w:sz w:val="18"/>
        </w:rPr>
        <w:t>żądania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od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Administratora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dostępu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do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danych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osobowych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jego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dotyczących,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ich sprostowania</w:t>
      </w:r>
      <w:r>
        <w:rPr>
          <w:color w:val="1B1D20"/>
          <w:sz w:val="18"/>
        </w:rPr>
        <w:t>, usunięcia lub ograniczenia przetwarzania, a także ma prawo do wniesienia sprzeciwu wobec przetwarzania, a także przenoszenia danych. W przypadku dokonania naruszeń związanych z ochroną danych osobowych przez Administratora, uczestnikowi przysługuje prawo</w:t>
      </w:r>
      <w:r>
        <w:rPr>
          <w:color w:val="1B1D20"/>
          <w:sz w:val="18"/>
        </w:rPr>
        <w:t xml:space="preserve"> wniesienia skargi do organu</w:t>
      </w:r>
      <w:r>
        <w:rPr>
          <w:color w:val="1B1D20"/>
          <w:spacing w:val="-1"/>
          <w:sz w:val="18"/>
        </w:rPr>
        <w:t xml:space="preserve"> </w:t>
      </w:r>
      <w:r>
        <w:rPr>
          <w:color w:val="1B1D20"/>
          <w:sz w:val="18"/>
        </w:rPr>
        <w:t>nadzorczego.</w:t>
      </w:r>
    </w:p>
    <w:p w14:paraId="666FA76F" w14:textId="77777777" w:rsidR="00A83658" w:rsidRDefault="00A83658">
      <w:pPr>
        <w:pStyle w:val="Tekstpodstawowy"/>
        <w:spacing w:before="9"/>
        <w:rPr>
          <w:sz w:val="20"/>
        </w:rPr>
      </w:pPr>
    </w:p>
    <w:p w14:paraId="64773506" w14:textId="77777777" w:rsidR="00A83658" w:rsidRDefault="00543E61">
      <w:pPr>
        <w:pStyle w:val="Akapitzlist"/>
        <w:numPr>
          <w:ilvl w:val="0"/>
          <w:numId w:val="3"/>
        </w:numPr>
        <w:tabs>
          <w:tab w:val="left" w:pos="346"/>
        </w:tabs>
        <w:spacing w:before="1"/>
        <w:ind w:left="345" w:hanging="231"/>
        <w:rPr>
          <w:sz w:val="18"/>
        </w:rPr>
      </w:pPr>
      <w:r>
        <w:rPr>
          <w:color w:val="1B1D20"/>
          <w:sz w:val="18"/>
        </w:rPr>
        <w:t>Podanie danych osobowych jest dobrowolne, lecz ich niepodanie uniemożliwia udział w</w:t>
      </w:r>
      <w:r>
        <w:rPr>
          <w:color w:val="1B1D20"/>
          <w:spacing w:val="-29"/>
          <w:sz w:val="18"/>
        </w:rPr>
        <w:t xml:space="preserve"> </w:t>
      </w:r>
      <w:r>
        <w:rPr>
          <w:color w:val="1B1D20"/>
          <w:spacing w:val="-3"/>
          <w:sz w:val="18"/>
        </w:rPr>
        <w:t>Konkursie.</w:t>
      </w:r>
    </w:p>
    <w:p w14:paraId="4C3A1001" w14:textId="77777777" w:rsidR="00A83658" w:rsidRDefault="00A83658">
      <w:pPr>
        <w:pStyle w:val="Tekstpodstawowy"/>
        <w:rPr>
          <w:sz w:val="28"/>
        </w:rPr>
      </w:pPr>
    </w:p>
    <w:p w14:paraId="6A84D49F" w14:textId="77777777" w:rsidR="00A83658" w:rsidRDefault="00543E61">
      <w:pPr>
        <w:pStyle w:val="Akapitzlist"/>
        <w:numPr>
          <w:ilvl w:val="0"/>
          <w:numId w:val="3"/>
        </w:numPr>
        <w:tabs>
          <w:tab w:val="left" w:pos="346"/>
        </w:tabs>
        <w:spacing w:line="338" w:lineRule="auto"/>
        <w:ind w:left="115" w:right="209" w:firstLine="0"/>
        <w:rPr>
          <w:sz w:val="18"/>
        </w:rPr>
      </w:pPr>
      <w:r>
        <w:rPr>
          <w:color w:val="1B1D20"/>
          <w:sz w:val="18"/>
        </w:rPr>
        <w:t>Wyrażenie zgody na przetwarzanie danych, w celu ogłoszenia wyników Imprezy oraz przetwarzanie danych osobowych w postaci wizerunku jest dobrowolne, a jej nie wyrażenie uniemożliwi publikacje uzyskanego wyniku bądź wizerunku. Zgoda będzie mogła być w każdym</w:t>
      </w:r>
      <w:r>
        <w:rPr>
          <w:color w:val="1B1D20"/>
          <w:sz w:val="18"/>
        </w:rPr>
        <w:t xml:space="preserve"> czasie wycofana, ale cofnięcie zgody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nie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wpływa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na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zgodność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z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prawem</w:t>
      </w:r>
      <w:r>
        <w:rPr>
          <w:color w:val="1B1D20"/>
          <w:spacing w:val="-3"/>
          <w:sz w:val="18"/>
        </w:rPr>
        <w:t xml:space="preserve"> </w:t>
      </w:r>
      <w:r>
        <w:rPr>
          <w:color w:val="1B1D20"/>
          <w:sz w:val="18"/>
        </w:rPr>
        <w:t>przetwarzania,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którego</w:t>
      </w:r>
      <w:r>
        <w:rPr>
          <w:color w:val="1B1D20"/>
          <w:spacing w:val="-5"/>
          <w:sz w:val="18"/>
        </w:rPr>
        <w:t xml:space="preserve"> </w:t>
      </w:r>
      <w:r>
        <w:rPr>
          <w:color w:val="1B1D20"/>
          <w:sz w:val="18"/>
        </w:rPr>
        <w:t>dokonano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na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podstawie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tej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zgody</w:t>
      </w:r>
      <w:r>
        <w:rPr>
          <w:color w:val="1B1D20"/>
          <w:spacing w:val="-4"/>
          <w:sz w:val="18"/>
        </w:rPr>
        <w:t xml:space="preserve"> </w:t>
      </w:r>
      <w:r>
        <w:rPr>
          <w:color w:val="1B1D20"/>
          <w:sz w:val="18"/>
        </w:rPr>
        <w:t>przed jej</w:t>
      </w:r>
      <w:r>
        <w:rPr>
          <w:color w:val="1B1D20"/>
          <w:spacing w:val="-1"/>
          <w:sz w:val="18"/>
        </w:rPr>
        <w:t xml:space="preserve"> </w:t>
      </w:r>
      <w:r>
        <w:rPr>
          <w:color w:val="1B1D20"/>
          <w:sz w:val="18"/>
        </w:rPr>
        <w:t>wycofaniem.</w:t>
      </w:r>
    </w:p>
    <w:p w14:paraId="04DDC4F0" w14:textId="77777777" w:rsidR="00A83658" w:rsidRDefault="00A83658">
      <w:pPr>
        <w:pStyle w:val="Tekstpodstawowy"/>
        <w:spacing w:before="8"/>
        <w:rPr>
          <w:sz w:val="15"/>
        </w:rPr>
      </w:pPr>
    </w:p>
    <w:p w14:paraId="4AD8D140" w14:textId="77777777" w:rsidR="00A83658" w:rsidRDefault="00543E61">
      <w:pPr>
        <w:pStyle w:val="Akapitzlist"/>
        <w:numPr>
          <w:ilvl w:val="1"/>
          <w:numId w:val="3"/>
        </w:numPr>
        <w:tabs>
          <w:tab w:val="left" w:pos="824"/>
        </w:tabs>
        <w:rPr>
          <w:sz w:val="18"/>
        </w:rPr>
      </w:pPr>
      <w:r>
        <w:rPr>
          <w:color w:val="1B1D20"/>
          <w:sz w:val="18"/>
        </w:rPr>
        <w:t>Dane osobowe nie będą przekazywane do państwa</w:t>
      </w:r>
      <w:r>
        <w:rPr>
          <w:color w:val="1B1D20"/>
          <w:spacing w:val="-6"/>
          <w:sz w:val="18"/>
        </w:rPr>
        <w:t xml:space="preserve"> </w:t>
      </w:r>
      <w:r>
        <w:rPr>
          <w:color w:val="1B1D20"/>
          <w:sz w:val="18"/>
        </w:rPr>
        <w:t>trzeciego.</w:t>
      </w:r>
    </w:p>
    <w:sectPr w:rsidR="00A83658">
      <w:pgSz w:w="11900" w:h="16840"/>
      <w:pgMar w:top="106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42A"/>
    <w:multiLevelType w:val="hybridMultilevel"/>
    <w:tmpl w:val="93AA5890"/>
    <w:lvl w:ilvl="0" w:tplc="DD767B5A">
      <w:start w:val="1"/>
      <w:numFmt w:val="decimal"/>
      <w:lvlText w:val="%1."/>
      <w:lvlJc w:val="left"/>
      <w:pPr>
        <w:ind w:left="116" w:hanging="173"/>
      </w:pPr>
      <w:rPr>
        <w:rFonts w:ascii="DejaVu Sans" w:eastAsia="DejaVu Sans" w:hAnsi="DejaVu Sans" w:cs="DejaVu Sans" w:hint="default"/>
        <w:color w:val="1B1D20"/>
        <w:spacing w:val="-1"/>
        <w:w w:val="100"/>
        <w:sz w:val="16"/>
        <w:szCs w:val="16"/>
        <w:lang w:val="pl-PL" w:eastAsia="en-US" w:bidi="ar-SA"/>
      </w:rPr>
    </w:lvl>
    <w:lvl w:ilvl="1" w:tplc="BFDE21E0">
      <w:numFmt w:val="bullet"/>
      <w:lvlText w:val="•"/>
      <w:lvlJc w:val="left"/>
      <w:pPr>
        <w:ind w:left="1092" w:hanging="173"/>
      </w:pPr>
      <w:rPr>
        <w:rFonts w:hint="default"/>
        <w:lang w:val="pl-PL" w:eastAsia="en-US" w:bidi="ar-SA"/>
      </w:rPr>
    </w:lvl>
    <w:lvl w:ilvl="2" w:tplc="07466930">
      <w:numFmt w:val="bullet"/>
      <w:lvlText w:val="•"/>
      <w:lvlJc w:val="left"/>
      <w:pPr>
        <w:ind w:left="2064" w:hanging="173"/>
      </w:pPr>
      <w:rPr>
        <w:rFonts w:hint="default"/>
        <w:lang w:val="pl-PL" w:eastAsia="en-US" w:bidi="ar-SA"/>
      </w:rPr>
    </w:lvl>
    <w:lvl w:ilvl="3" w:tplc="BDE22BEE">
      <w:numFmt w:val="bullet"/>
      <w:lvlText w:val="•"/>
      <w:lvlJc w:val="left"/>
      <w:pPr>
        <w:ind w:left="3036" w:hanging="173"/>
      </w:pPr>
      <w:rPr>
        <w:rFonts w:hint="default"/>
        <w:lang w:val="pl-PL" w:eastAsia="en-US" w:bidi="ar-SA"/>
      </w:rPr>
    </w:lvl>
    <w:lvl w:ilvl="4" w:tplc="B7FCE2E0">
      <w:numFmt w:val="bullet"/>
      <w:lvlText w:val="•"/>
      <w:lvlJc w:val="left"/>
      <w:pPr>
        <w:ind w:left="4008" w:hanging="173"/>
      </w:pPr>
      <w:rPr>
        <w:rFonts w:hint="default"/>
        <w:lang w:val="pl-PL" w:eastAsia="en-US" w:bidi="ar-SA"/>
      </w:rPr>
    </w:lvl>
    <w:lvl w:ilvl="5" w:tplc="675816C4">
      <w:numFmt w:val="bullet"/>
      <w:lvlText w:val="•"/>
      <w:lvlJc w:val="left"/>
      <w:pPr>
        <w:ind w:left="4980" w:hanging="173"/>
      </w:pPr>
      <w:rPr>
        <w:rFonts w:hint="default"/>
        <w:lang w:val="pl-PL" w:eastAsia="en-US" w:bidi="ar-SA"/>
      </w:rPr>
    </w:lvl>
    <w:lvl w:ilvl="6" w:tplc="C2860D62">
      <w:numFmt w:val="bullet"/>
      <w:lvlText w:val="•"/>
      <w:lvlJc w:val="left"/>
      <w:pPr>
        <w:ind w:left="5952" w:hanging="173"/>
      </w:pPr>
      <w:rPr>
        <w:rFonts w:hint="default"/>
        <w:lang w:val="pl-PL" w:eastAsia="en-US" w:bidi="ar-SA"/>
      </w:rPr>
    </w:lvl>
    <w:lvl w:ilvl="7" w:tplc="D38C4B00">
      <w:numFmt w:val="bullet"/>
      <w:lvlText w:val="•"/>
      <w:lvlJc w:val="left"/>
      <w:pPr>
        <w:ind w:left="6924" w:hanging="173"/>
      </w:pPr>
      <w:rPr>
        <w:rFonts w:hint="default"/>
        <w:lang w:val="pl-PL" w:eastAsia="en-US" w:bidi="ar-SA"/>
      </w:rPr>
    </w:lvl>
    <w:lvl w:ilvl="8" w:tplc="AFFC0046">
      <w:numFmt w:val="bullet"/>
      <w:lvlText w:val="•"/>
      <w:lvlJc w:val="left"/>
      <w:pPr>
        <w:ind w:left="7896" w:hanging="173"/>
      </w:pPr>
      <w:rPr>
        <w:rFonts w:hint="default"/>
        <w:lang w:val="pl-PL" w:eastAsia="en-US" w:bidi="ar-SA"/>
      </w:rPr>
    </w:lvl>
  </w:abstractNum>
  <w:abstractNum w:abstractNumId="1" w15:restartNumberingAfterBreak="0">
    <w:nsid w:val="3A477B70"/>
    <w:multiLevelType w:val="hybridMultilevel"/>
    <w:tmpl w:val="812CF1D2"/>
    <w:lvl w:ilvl="0" w:tplc="C2C6DB0C">
      <w:start w:val="5"/>
      <w:numFmt w:val="decimal"/>
      <w:lvlText w:val="%1."/>
      <w:lvlJc w:val="left"/>
      <w:pPr>
        <w:ind w:left="116" w:hanging="230"/>
      </w:pPr>
      <w:rPr>
        <w:rFonts w:ascii="DejaVu Sans" w:eastAsia="DejaVu Sans" w:hAnsi="DejaVu Sans" w:cs="DejaVu Sans" w:hint="default"/>
        <w:color w:val="1B1D20"/>
        <w:spacing w:val="-1"/>
        <w:w w:val="100"/>
        <w:sz w:val="18"/>
        <w:szCs w:val="18"/>
        <w:lang w:val="pl-PL" w:eastAsia="en-US" w:bidi="ar-SA"/>
      </w:rPr>
    </w:lvl>
    <w:lvl w:ilvl="1" w:tplc="D3420630">
      <w:numFmt w:val="bullet"/>
      <w:lvlText w:val="•"/>
      <w:lvlJc w:val="left"/>
      <w:pPr>
        <w:ind w:left="1092" w:hanging="230"/>
      </w:pPr>
      <w:rPr>
        <w:rFonts w:hint="default"/>
        <w:lang w:val="pl-PL" w:eastAsia="en-US" w:bidi="ar-SA"/>
      </w:rPr>
    </w:lvl>
    <w:lvl w:ilvl="2" w:tplc="B07AD628">
      <w:numFmt w:val="bullet"/>
      <w:lvlText w:val="•"/>
      <w:lvlJc w:val="left"/>
      <w:pPr>
        <w:ind w:left="2064" w:hanging="230"/>
      </w:pPr>
      <w:rPr>
        <w:rFonts w:hint="default"/>
        <w:lang w:val="pl-PL" w:eastAsia="en-US" w:bidi="ar-SA"/>
      </w:rPr>
    </w:lvl>
    <w:lvl w:ilvl="3" w:tplc="4C920C6A">
      <w:numFmt w:val="bullet"/>
      <w:lvlText w:val="•"/>
      <w:lvlJc w:val="left"/>
      <w:pPr>
        <w:ind w:left="3036" w:hanging="230"/>
      </w:pPr>
      <w:rPr>
        <w:rFonts w:hint="default"/>
        <w:lang w:val="pl-PL" w:eastAsia="en-US" w:bidi="ar-SA"/>
      </w:rPr>
    </w:lvl>
    <w:lvl w:ilvl="4" w:tplc="96E2D6BA">
      <w:numFmt w:val="bullet"/>
      <w:lvlText w:val="•"/>
      <w:lvlJc w:val="left"/>
      <w:pPr>
        <w:ind w:left="4008" w:hanging="230"/>
      </w:pPr>
      <w:rPr>
        <w:rFonts w:hint="default"/>
        <w:lang w:val="pl-PL" w:eastAsia="en-US" w:bidi="ar-SA"/>
      </w:rPr>
    </w:lvl>
    <w:lvl w:ilvl="5" w:tplc="5A4C7C00">
      <w:numFmt w:val="bullet"/>
      <w:lvlText w:val="•"/>
      <w:lvlJc w:val="left"/>
      <w:pPr>
        <w:ind w:left="4980" w:hanging="230"/>
      </w:pPr>
      <w:rPr>
        <w:rFonts w:hint="default"/>
        <w:lang w:val="pl-PL" w:eastAsia="en-US" w:bidi="ar-SA"/>
      </w:rPr>
    </w:lvl>
    <w:lvl w:ilvl="6" w:tplc="6C50AB7A">
      <w:numFmt w:val="bullet"/>
      <w:lvlText w:val="•"/>
      <w:lvlJc w:val="left"/>
      <w:pPr>
        <w:ind w:left="5952" w:hanging="230"/>
      </w:pPr>
      <w:rPr>
        <w:rFonts w:hint="default"/>
        <w:lang w:val="pl-PL" w:eastAsia="en-US" w:bidi="ar-SA"/>
      </w:rPr>
    </w:lvl>
    <w:lvl w:ilvl="7" w:tplc="DCF685B0">
      <w:numFmt w:val="bullet"/>
      <w:lvlText w:val="•"/>
      <w:lvlJc w:val="left"/>
      <w:pPr>
        <w:ind w:left="6924" w:hanging="230"/>
      </w:pPr>
      <w:rPr>
        <w:rFonts w:hint="default"/>
        <w:lang w:val="pl-PL" w:eastAsia="en-US" w:bidi="ar-SA"/>
      </w:rPr>
    </w:lvl>
    <w:lvl w:ilvl="8" w:tplc="2FD0918C">
      <w:numFmt w:val="bullet"/>
      <w:lvlText w:val="•"/>
      <w:lvlJc w:val="left"/>
      <w:pPr>
        <w:ind w:left="7896" w:hanging="230"/>
      </w:pPr>
      <w:rPr>
        <w:rFonts w:hint="default"/>
        <w:lang w:val="pl-PL" w:eastAsia="en-US" w:bidi="ar-SA"/>
      </w:rPr>
    </w:lvl>
  </w:abstractNum>
  <w:abstractNum w:abstractNumId="2" w15:restartNumberingAfterBreak="0">
    <w:nsid w:val="51666E80"/>
    <w:multiLevelType w:val="hybridMultilevel"/>
    <w:tmpl w:val="F44C92FE"/>
    <w:lvl w:ilvl="0" w:tplc="9676B52C">
      <w:start w:val="1"/>
      <w:numFmt w:val="decimal"/>
      <w:lvlText w:val="%1."/>
      <w:lvlJc w:val="left"/>
      <w:pPr>
        <w:ind w:left="116" w:hanging="173"/>
      </w:pPr>
      <w:rPr>
        <w:rFonts w:ascii="DejaVu Sans" w:eastAsia="DejaVu Sans" w:hAnsi="DejaVu Sans" w:cs="DejaVu Sans" w:hint="default"/>
        <w:color w:val="1B1D20"/>
        <w:spacing w:val="-1"/>
        <w:w w:val="100"/>
        <w:sz w:val="16"/>
        <w:szCs w:val="16"/>
        <w:lang w:val="pl-PL" w:eastAsia="en-US" w:bidi="ar-SA"/>
      </w:rPr>
    </w:lvl>
    <w:lvl w:ilvl="1" w:tplc="F7621164">
      <w:start w:val="1"/>
      <w:numFmt w:val="decimal"/>
      <w:lvlText w:val="%2."/>
      <w:lvlJc w:val="left"/>
      <w:pPr>
        <w:ind w:left="824" w:hanging="284"/>
      </w:pPr>
      <w:rPr>
        <w:rFonts w:ascii="DejaVu Sans" w:eastAsia="DejaVu Sans" w:hAnsi="DejaVu Sans" w:cs="DejaVu Sans" w:hint="default"/>
        <w:color w:val="1B1D20"/>
        <w:spacing w:val="-11"/>
        <w:w w:val="100"/>
        <w:sz w:val="18"/>
        <w:szCs w:val="18"/>
        <w:lang w:val="pl-PL" w:eastAsia="en-US" w:bidi="ar-SA"/>
      </w:rPr>
    </w:lvl>
    <w:lvl w:ilvl="2" w:tplc="75B40EE0">
      <w:numFmt w:val="bullet"/>
      <w:lvlText w:val="•"/>
      <w:lvlJc w:val="left"/>
      <w:pPr>
        <w:ind w:left="1822" w:hanging="284"/>
      </w:pPr>
      <w:rPr>
        <w:rFonts w:hint="default"/>
        <w:lang w:val="pl-PL" w:eastAsia="en-US" w:bidi="ar-SA"/>
      </w:rPr>
    </w:lvl>
    <w:lvl w:ilvl="3" w:tplc="116A5E2A">
      <w:numFmt w:val="bullet"/>
      <w:lvlText w:val="•"/>
      <w:lvlJc w:val="left"/>
      <w:pPr>
        <w:ind w:left="2824" w:hanging="284"/>
      </w:pPr>
      <w:rPr>
        <w:rFonts w:hint="default"/>
        <w:lang w:val="pl-PL" w:eastAsia="en-US" w:bidi="ar-SA"/>
      </w:rPr>
    </w:lvl>
    <w:lvl w:ilvl="4" w:tplc="C58C3574">
      <w:numFmt w:val="bullet"/>
      <w:lvlText w:val="•"/>
      <w:lvlJc w:val="left"/>
      <w:pPr>
        <w:ind w:left="3826" w:hanging="284"/>
      </w:pPr>
      <w:rPr>
        <w:rFonts w:hint="default"/>
        <w:lang w:val="pl-PL" w:eastAsia="en-US" w:bidi="ar-SA"/>
      </w:rPr>
    </w:lvl>
    <w:lvl w:ilvl="5" w:tplc="EDDCD7A4">
      <w:numFmt w:val="bullet"/>
      <w:lvlText w:val="•"/>
      <w:lvlJc w:val="left"/>
      <w:pPr>
        <w:ind w:left="4828" w:hanging="284"/>
      </w:pPr>
      <w:rPr>
        <w:rFonts w:hint="default"/>
        <w:lang w:val="pl-PL" w:eastAsia="en-US" w:bidi="ar-SA"/>
      </w:rPr>
    </w:lvl>
    <w:lvl w:ilvl="6" w:tplc="67B4CBAC">
      <w:numFmt w:val="bullet"/>
      <w:lvlText w:val="•"/>
      <w:lvlJc w:val="left"/>
      <w:pPr>
        <w:ind w:left="5831" w:hanging="284"/>
      </w:pPr>
      <w:rPr>
        <w:rFonts w:hint="default"/>
        <w:lang w:val="pl-PL" w:eastAsia="en-US" w:bidi="ar-SA"/>
      </w:rPr>
    </w:lvl>
    <w:lvl w:ilvl="7" w:tplc="FBF8041C">
      <w:numFmt w:val="bullet"/>
      <w:lvlText w:val="•"/>
      <w:lvlJc w:val="left"/>
      <w:pPr>
        <w:ind w:left="6833" w:hanging="284"/>
      </w:pPr>
      <w:rPr>
        <w:rFonts w:hint="default"/>
        <w:lang w:val="pl-PL" w:eastAsia="en-US" w:bidi="ar-SA"/>
      </w:rPr>
    </w:lvl>
    <w:lvl w:ilvl="8" w:tplc="EA1CB970">
      <w:numFmt w:val="bullet"/>
      <w:lvlText w:val="•"/>
      <w:lvlJc w:val="left"/>
      <w:pPr>
        <w:ind w:left="783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2764A8D"/>
    <w:multiLevelType w:val="hybridMultilevel"/>
    <w:tmpl w:val="916EB9CC"/>
    <w:lvl w:ilvl="0" w:tplc="70DC41E0">
      <w:start w:val="1"/>
      <w:numFmt w:val="lowerLetter"/>
      <w:lvlText w:val="%1)"/>
      <w:lvlJc w:val="left"/>
      <w:pPr>
        <w:ind w:left="353" w:hanging="238"/>
      </w:pPr>
      <w:rPr>
        <w:rFonts w:ascii="DejaVu Sans" w:eastAsia="DejaVu Sans" w:hAnsi="DejaVu Sans" w:cs="DejaVu Sans" w:hint="default"/>
        <w:color w:val="1B1D20"/>
        <w:spacing w:val="-1"/>
        <w:w w:val="100"/>
        <w:sz w:val="18"/>
        <w:szCs w:val="18"/>
        <w:lang w:val="pl-PL" w:eastAsia="en-US" w:bidi="ar-SA"/>
      </w:rPr>
    </w:lvl>
    <w:lvl w:ilvl="1" w:tplc="B78C22B6">
      <w:numFmt w:val="bullet"/>
      <w:lvlText w:val="•"/>
      <w:lvlJc w:val="left"/>
      <w:pPr>
        <w:ind w:left="1308" w:hanging="238"/>
      </w:pPr>
      <w:rPr>
        <w:rFonts w:hint="default"/>
        <w:lang w:val="pl-PL" w:eastAsia="en-US" w:bidi="ar-SA"/>
      </w:rPr>
    </w:lvl>
    <w:lvl w:ilvl="2" w:tplc="143A585E">
      <w:numFmt w:val="bullet"/>
      <w:lvlText w:val="•"/>
      <w:lvlJc w:val="left"/>
      <w:pPr>
        <w:ind w:left="2256" w:hanging="238"/>
      </w:pPr>
      <w:rPr>
        <w:rFonts w:hint="default"/>
        <w:lang w:val="pl-PL" w:eastAsia="en-US" w:bidi="ar-SA"/>
      </w:rPr>
    </w:lvl>
    <w:lvl w:ilvl="3" w:tplc="6A525814">
      <w:numFmt w:val="bullet"/>
      <w:lvlText w:val="•"/>
      <w:lvlJc w:val="left"/>
      <w:pPr>
        <w:ind w:left="3204" w:hanging="238"/>
      </w:pPr>
      <w:rPr>
        <w:rFonts w:hint="default"/>
        <w:lang w:val="pl-PL" w:eastAsia="en-US" w:bidi="ar-SA"/>
      </w:rPr>
    </w:lvl>
    <w:lvl w:ilvl="4" w:tplc="68BA31D8">
      <w:numFmt w:val="bullet"/>
      <w:lvlText w:val="•"/>
      <w:lvlJc w:val="left"/>
      <w:pPr>
        <w:ind w:left="4152" w:hanging="238"/>
      </w:pPr>
      <w:rPr>
        <w:rFonts w:hint="default"/>
        <w:lang w:val="pl-PL" w:eastAsia="en-US" w:bidi="ar-SA"/>
      </w:rPr>
    </w:lvl>
    <w:lvl w:ilvl="5" w:tplc="735C1A12">
      <w:numFmt w:val="bullet"/>
      <w:lvlText w:val="•"/>
      <w:lvlJc w:val="left"/>
      <w:pPr>
        <w:ind w:left="5100" w:hanging="238"/>
      </w:pPr>
      <w:rPr>
        <w:rFonts w:hint="default"/>
        <w:lang w:val="pl-PL" w:eastAsia="en-US" w:bidi="ar-SA"/>
      </w:rPr>
    </w:lvl>
    <w:lvl w:ilvl="6" w:tplc="A8A8E31A">
      <w:numFmt w:val="bullet"/>
      <w:lvlText w:val="•"/>
      <w:lvlJc w:val="left"/>
      <w:pPr>
        <w:ind w:left="6048" w:hanging="238"/>
      </w:pPr>
      <w:rPr>
        <w:rFonts w:hint="default"/>
        <w:lang w:val="pl-PL" w:eastAsia="en-US" w:bidi="ar-SA"/>
      </w:rPr>
    </w:lvl>
    <w:lvl w:ilvl="7" w:tplc="F26CB4C0">
      <w:numFmt w:val="bullet"/>
      <w:lvlText w:val="•"/>
      <w:lvlJc w:val="left"/>
      <w:pPr>
        <w:ind w:left="6996" w:hanging="238"/>
      </w:pPr>
      <w:rPr>
        <w:rFonts w:hint="default"/>
        <w:lang w:val="pl-PL" w:eastAsia="en-US" w:bidi="ar-SA"/>
      </w:rPr>
    </w:lvl>
    <w:lvl w:ilvl="8" w:tplc="9C9A4A88">
      <w:numFmt w:val="bullet"/>
      <w:lvlText w:val="•"/>
      <w:lvlJc w:val="left"/>
      <w:pPr>
        <w:ind w:left="7944" w:hanging="238"/>
      </w:pPr>
      <w:rPr>
        <w:rFonts w:hint="default"/>
        <w:lang w:val="pl-PL" w:eastAsia="en-US" w:bidi="ar-SA"/>
      </w:rPr>
    </w:lvl>
  </w:abstractNum>
  <w:abstractNum w:abstractNumId="4" w15:restartNumberingAfterBreak="0">
    <w:nsid w:val="55F15142"/>
    <w:multiLevelType w:val="hybridMultilevel"/>
    <w:tmpl w:val="4FE6A86E"/>
    <w:lvl w:ilvl="0" w:tplc="FBA8EBC0">
      <w:start w:val="3"/>
      <w:numFmt w:val="decimal"/>
      <w:lvlText w:val="%1."/>
      <w:lvlJc w:val="left"/>
      <w:pPr>
        <w:ind w:left="288" w:hanging="173"/>
      </w:pPr>
      <w:rPr>
        <w:rFonts w:ascii="DejaVu Sans" w:eastAsia="DejaVu Sans" w:hAnsi="DejaVu Sans" w:cs="DejaVu Sans" w:hint="default"/>
        <w:color w:val="1B1D20"/>
        <w:spacing w:val="-1"/>
        <w:w w:val="100"/>
        <w:sz w:val="16"/>
        <w:szCs w:val="16"/>
        <w:lang w:val="pl-PL" w:eastAsia="en-US" w:bidi="ar-SA"/>
      </w:rPr>
    </w:lvl>
    <w:lvl w:ilvl="1" w:tplc="CF14E396">
      <w:start w:val="1"/>
      <w:numFmt w:val="decimal"/>
      <w:lvlText w:val="%2."/>
      <w:lvlJc w:val="left"/>
      <w:pPr>
        <w:ind w:left="824" w:hanging="284"/>
        <w:jc w:val="right"/>
      </w:pPr>
      <w:rPr>
        <w:rFonts w:hint="default"/>
        <w:spacing w:val="-16"/>
        <w:w w:val="100"/>
        <w:lang w:val="pl-PL" w:eastAsia="en-US" w:bidi="ar-SA"/>
      </w:rPr>
    </w:lvl>
    <w:lvl w:ilvl="2" w:tplc="84563D8E">
      <w:numFmt w:val="bullet"/>
      <w:lvlText w:val="•"/>
      <w:lvlJc w:val="left"/>
      <w:pPr>
        <w:ind w:left="1822" w:hanging="284"/>
      </w:pPr>
      <w:rPr>
        <w:rFonts w:hint="default"/>
        <w:lang w:val="pl-PL" w:eastAsia="en-US" w:bidi="ar-SA"/>
      </w:rPr>
    </w:lvl>
    <w:lvl w:ilvl="3" w:tplc="C292D3C2">
      <w:numFmt w:val="bullet"/>
      <w:lvlText w:val="•"/>
      <w:lvlJc w:val="left"/>
      <w:pPr>
        <w:ind w:left="2824" w:hanging="284"/>
      </w:pPr>
      <w:rPr>
        <w:rFonts w:hint="default"/>
        <w:lang w:val="pl-PL" w:eastAsia="en-US" w:bidi="ar-SA"/>
      </w:rPr>
    </w:lvl>
    <w:lvl w:ilvl="4" w:tplc="6F128332">
      <w:numFmt w:val="bullet"/>
      <w:lvlText w:val="•"/>
      <w:lvlJc w:val="left"/>
      <w:pPr>
        <w:ind w:left="3826" w:hanging="284"/>
      </w:pPr>
      <w:rPr>
        <w:rFonts w:hint="default"/>
        <w:lang w:val="pl-PL" w:eastAsia="en-US" w:bidi="ar-SA"/>
      </w:rPr>
    </w:lvl>
    <w:lvl w:ilvl="5" w:tplc="8D489820">
      <w:numFmt w:val="bullet"/>
      <w:lvlText w:val="•"/>
      <w:lvlJc w:val="left"/>
      <w:pPr>
        <w:ind w:left="4828" w:hanging="284"/>
      </w:pPr>
      <w:rPr>
        <w:rFonts w:hint="default"/>
        <w:lang w:val="pl-PL" w:eastAsia="en-US" w:bidi="ar-SA"/>
      </w:rPr>
    </w:lvl>
    <w:lvl w:ilvl="6" w:tplc="82162D2A">
      <w:numFmt w:val="bullet"/>
      <w:lvlText w:val="•"/>
      <w:lvlJc w:val="left"/>
      <w:pPr>
        <w:ind w:left="5831" w:hanging="284"/>
      </w:pPr>
      <w:rPr>
        <w:rFonts w:hint="default"/>
        <w:lang w:val="pl-PL" w:eastAsia="en-US" w:bidi="ar-SA"/>
      </w:rPr>
    </w:lvl>
    <w:lvl w:ilvl="7" w:tplc="15DC1774">
      <w:numFmt w:val="bullet"/>
      <w:lvlText w:val="•"/>
      <w:lvlJc w:val="left"/>
      <w:pPr>
        <w:ind w:left="6833" w:hanging="284"/>
      </w:pPr>
      <w:rPr>
        <w:rFonts w:hint="default"/>
        <w:lang w:val="pl-PL" w:eastAsia="en-US" w:bidi="ar-SA"/>
      </w:rPr>
    </w:lvl>
    <w:lvl w:ilvl="8" w:tplc="14160CC8">
      <w:numFmt w:val="bullet"/>
      <w:lvlText w:val="•"/>
      <w:lvlJc w:val="left"/>
      <w:pPr>
        <w:ind w:left="783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5E3A24B2"/>
    <w:multiLevelType w:val="hybridMultilevel"/>
    <w:tmpl w:val="E05CB458"/>
    <w:lvl w:ilvl="0" w:tplc="274C1232">
      <w:start w:val="1"/>
      <w:numFmt w:val="lowerLetter"/>
      <w:lvlText w:val="%1)"/>
      <w:lvlJc w:val="left"/>
      <w:pPr>
        <w:ind w:left="116" w:hanging="238"/>
      </w:pPr>
      <w:rPr>
        <w:rFonts w:ascii="DejaVu Sans" w:eastAsia="DejaVu Sans" w:hAnsi="DejaVu Sans" w:cs="DejaVu Sans" w:hint="default"/>
        <w:color w:val="1B1D20"/>
        <w:spacing w:val="-17"/>
        <w:w w:val="100"/>
        <w:sz w:val="18"/>
        <w:szCs w:val="18"/>
        <w:lang w:val="pl-PL" w:eastAsia="en-US" w:bidi="ar-SA"/>
      </w:rPr>
    </w:lvl>
    <w:lvl w:ilvl="1" w:tplc="902A426E">
      <w:numFmt w:val="bullet"/>
      <w:lvlText w:val="•"/>
      <w:lvlJc w:val="left"/>
      <w:pPr>
        <w:ind w:left="1092" w:hanging="238"/>
      </w:pPr>
      <w:rPr>
        <w:rFonts w:hint="default"/>
        <w:lang w:val="pl-PL" w:eastAsia="en-US" w:bidi="ar-SA"/>
      </w:rPr>
    </w:lvl>
    <w:lvl w:ilvl="2" w:tplc="E28EDF2A">
      <w:numFmt w:val="bullet"/>
      <w:lvlText w:val="•"/>
      <w:lvlJc w:val="left"/>
      <w:pPr>
        <w:ind w:left="2064" w:hanging="238"/>
      </w:pPr>
      <w:rPr>
        <w:rFonts w:hint="default"/>
        <w:lang w:val="pl-PL" w:eastAsia="en-US" w:bidi="ar-SA"/>
      </w:rPr>
    </w:lvl>
    <w:lvl w:ilvl="3" w:tplc="DF763920">
      <w:numFmt w:val="bullet"/>
      <w:lvlText w:val="•"/>
      <w:lvlJc w:val="left"/>
      <w:pPr>
        <w:ind w:left="3036" w:hanging="238"/>
      </w:pPr>
      <w:rPr>
        <w:rFonts w:hint="default"/>
        <w:lang w:val="pl-PL" w:eastAsia="en-US" w:bidi="ar-SA"/>
      </w:rPr>
    </w:lvl>
    <w:lvl w:ilvl="4" w:tplc="D9B6AC42">
      <w:numFmt w:val="bullet"/>
      <w:lvlText w:val="•"/>
      <w:lvlJc w:val="left"/>
      <w:pPr>
        <w:ind w:left="4008" w:hanging="238"/>
      </w:pPr>
      <w:rPr>
        <w:rFonts w:hint="default"/>
        <w:lang w:val="pl-PL" w:eastAsia="en-US" w:bidi="ar-SA"/>
      </w:rPr>
    </w:lvl>
    <w:lvl w:ilvl="5" w:tplc="E738166A">
      <w:numFmt w:val="bullet"/>
      <w:lvlText w:val="•"/>
      <w:lvlJc w:val="left"/>
      <w:pPr>
        <w:ind w:left="4980" w:hanging="238"/>
      </w:pPr>
      <w:rPr>
        <w:rFonts w:hint="default"/>
        <w:lang w:val="pl-PL" w:eastAsia="en-US" w:bidi="ar-SA"/>
      </w:rPr>
    </w:lvl>
    <w:lvl w:ilvl="6" w:tplc="23386F08">
      <w:numFmt w:val="bullet"/>
      <w:lvlText w:val="•"/>
      <w:lvlJc w:val="left"/>
      <w:pPr>
        <w:ind w:left="5952" w:hanging="238"/>
      </w:pPr>
      <w:rPr>
        <w:rFonts w:hint="default"/>
        <w:lang w:val="pl-PL" w:eastAsia="en-US" w:bidi="ar-SA"/>
      </w:rPr>
    </w:lvl>
    <w:lvl w:ilvl="7" w:tplc="F1001F46">
      <w:numFmt w:val="bullet"/>
      <w:lvlText w:val="•"/>
      <w:lvlJc w:val="left"/>
      <w:pPr>
        <w:ind w:left="6924" w:hanging="238"/>
      </w:pPr>
      <w:rPr>
        <w:rFonts w:hint="default"/>
        <w:lang w:val="pl-PL" w:eastAsia="en-US" w:bidi="ar-SA"/>
      </w:rPr>
    </w:lvl>
    <w:lvl w:ilvl="8" w:tplc="1264E806">
      <w:numFmt w:val="bullet"/>
      <w:lvlText w:val="•"/>
      <w:lvlJc w:val="left"/>
      <w:pPr>
        <w:ind w:left="7896" w:hanging="238"/>
      </w:pPr>
      <w:rPr>
        <w:rFonts w:hint="default"/>
        <w:lang w:val="pl-PL" w:eastAsia="en-US" w:bidi="ar-SA"/>
      </w:rPr>
    </w:lvl>
  </w:abstractNum>
  <w:abstractNum w:abstractNumId="6" w15:restartNumberingAfterBreak="0">
    <w:nsid w:val="749B2725"/>
    <w:multiLevelType w:val="hybridMultilevel"/>
    <w:tmpl w:val="C8CA9FE0"/>
    <w:lvl w:ilvl="0" w:tplc="FB7E9EF2">
      <w:start w:val="1"/>
      <w:numFmt w:val="decimal"/>
      <w:lvlText w:val="%1."/>
      <w:lvlJc w:val="left"/>
      <w:pPr>
        <w:ind w:left="116" w:hanging="230"/>
      </w:pPr>
      <w:rPr>
        <w:rFonts w:ascii="DejaVu Sans" w:eastAsia="DejaVu Sans" w:hAnsi="DejaVu Sans" w:cs="DejaVu Sans" w:hint="default"/>
        <w:color w:val="1B1D20"/>
        <w:spacing w:val="-1"/>
        <w:w w:val="100"/>
        <w:sz w:val="18"/>
        <w:szCs w:val="18"/>
        <w:lang w:val="pl-PL" w:eastAsia="en-US" w:bidi="ar-SA"/>
      </w:rPr>
    </w:lvl>
    <w:lvl w:ilvl="1" w:tplc="23C837C0">
      <w:start w:val="1"/>
      <w:numFmt w:val="decimal"/>
      <w:lvlText w:val="%2."/>
      <w:lvlJc w:val="left"/>
      <w:pPr>
        <w:ind w:left="824" w:hanging="284"/>
      </w:pPr>
      <w:rPr>
        <w:rFonts w:ascii="DejaVu Sans" w:eastAsia="DejaVu Sans" w:hAnsi="DejaVu Sans" w:cs="DejaVu Sans" w:hint="default"/>
        <w:color w:val="1B1D20"/>
        <w:spacing w:val="-5"/>
        <w:w w:val="100"/>
        <w:sz w:val="18"/>
        <w:szCs w:val="18"/>
        <w:lang w:val="pl-PL" w:eastAsia="en-US" w:bidi="ar-SA"/>
      </w:rPr>
    </w:lvl>
    <w:lvl w:ilvl="2" w:tplc="1C0ECE0A">
      <w:numFmt w:val="bullet"/>
      <w:lvlText w:val="•"/>
      <w:lvlJc w:val="left"/>
      <w:pPr>
        <w:ind w:left="1822" w:hanging="284"/>
      </w:pPr>
      <w:rPr>
        <w:rFonts w:hint="default"/>
        <w:lang w:val="pl-PL" w:eastAsia="en-US" w:bidi="ar-SA"/>
      </w:rPr>
    </w:lvl>
    <w:lvl w:ilvl="3" w:tplc="F02C74D8">
      <w:numFmt w:val="bullet"/>
      <w:lvlText w:val="•"/>
      <w:lvlJc w:val="left"/>
      <w:pPr>
        <w:ind w:left="2824" w:hanging="284"/>
      </w:pPr>
      <w:rPr>
        <w:rFonts w:hint="default"/>
        <w:lang w:val="pl-PL" w:eastAsia="en-US" w:bidi="ar-SA"/>
      </w:rPr>
    </w:lvl>
    <w:lvl w:ilvl="4" w:tplc="08C81CD6">
      <w:numFmt w:val="bullet"/>
      <w:lvlText w:val="•"/>
      <w:lvlJc w:val="left"/>
      <w:pPr>
        <w:ind w:left="3826" w:hanging="284"/>
      </w:pPr>
      <w:rPr>
        <w:rFonts w:hint="default"/>
        <w:lang w:val="pl-PL" w:eastAsia="en-US" w:bidi="ar-SA"/>
      </w:rPr>
    </w:lvl>
    <w:lvl w:ilvl="5" w:tplc="A82C34EE">
      <w:numFmt w:val="bullet"/>
      <w:lvlText w:val="•"/>
      <w:lvlJc w:val="left"/>
      <w:pPr>
        <w:ind w:left="4828" w:hanging="284"/>
      </w:pPr>
      <w:rPr>
        <w:rFonts w:hint="default"/>
        <w:lang w:val="pl-PL" w:eastAsia="en-US" w:bidi="ar-SA"/>
      </w:rPr>
    </w:lvl>
    <w:lvl w:ilvl="6" w:tplc="EBE2E7D0">
      <w:numFmt w:val="bullet"/>
      <w:lvlText w:val="•"/>
      <w:lvlJc w:val="left"/>
      <w:pPr>
        <w:ind w:left="5831" w:hanging="284"/>
      </w:pPr>
      <w:rPr>
        <w:rFonts w:hint="default"/>
        <w:lang w:val="pl-PL" w:eastAsia="en-US" w:bidi="ar-SA"/>
      </w:rPr>
    </w:lvl>
    <w:lvl w:ilvl="7" w:tplc="C3F8784A">
      <w:numFmt w:val="bullet"/>
      <w:lvlText w:val="•"/>
      <w:lvlJc w:val="left"/>
      <w:pPr>
        <w:ind w:left="6833" w:hanging="284"/>
      </w:pPr>
      <w:rPr>
        <w:rFonts w:hint="default"/>
        <w:lang w:val="pl-PL" w:eastAsia="en-US" w:bidi="ar-SA"/>
      </w:rPr>
    </w:lvl>
    <w:lvl w:ilvl="8" w:tplc="0960F514">
      <w:numFmt w:val="bullet"/>
      <w:lvlText w:val="•"/>
      <w:lvlJc w:val="left"/>
      <w:pPr>
        <w:ind w:left="7835" w:hanging="28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58"/>
    <w:rsid w:val="00543E61"/>
    <w:rsid w:val="00A83658"/>
    <w:rsid w:val="00E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D7ED"/>
  <w15:docId w15:val="{37BDB807-2773-41A7-977E-9411A06F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DejaVu Sans" w:eastAsia="DejaVu Sans" w:hAnsi="DejaVu Sans" w:cs="DejaVu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ron.team.trojmiasto/" TargetMode="External"/><Relationship Id="rId5" Type="http://schemas.openxmlformats.org/officeDocument/2006/relationships/hyperlink" Target="https://www.facebook.com/iron.team.trojmias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Lange</dc:creator>
  <cp:lastModifiedBy>fit.jaronskaaneta@gmail.com</cp:lastModifiedBy>
  <cp:revision>2</cp:revision>
  <dcterms:created xsi:type="dcterms:W3CDTF">2021-10-21T08:11:00Z</dcterms:created>
  <dcterms:modified xsi:type="dcterms:W3CDTF">2021-10-21T08:11:00Z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2021-10-21T00:00:00Z</vt:filetime>
  </property>
</Properties>
</file>